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A25" w:rsidRPr="00726A25" w:rsidRDefault="00127E93" w:rsidP="00127E9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>Prot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>. n. 8182</w:t>
      </w: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</w:r>
      <w:r w:rsidR="00726A25" w:rsidRPr="00726A25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Roma, </w:t>
      </w:r>
      <w:r w:rsidR="00E63498">
        <w:rPr>
          <w:rFonts w:ascii="Times New Roman" w:eastAsia="Times New Roman" w:hAnsi="Times New Roman" w:cs="Times New Roman"/>
          <w:sz w:val="24"/>
          <w:szCs w:val="20"/>
          <w:lang w:eastAsia="it-IT"/>
        </w:rPr>
        <w:t>10/04/2015</w:t>
      </w:r>
    </w:p>
    <w:p w:rsidR="00127E93" w:rsidRDefault="00127E93" w:rsidP="00482630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726A25" w:rsidRDefault="00726A25" w:rsidP="00482630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726A25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AVVISO</w:t>
      </w:r>
    </w:p>
    <w:p w:rsidR="00492B63" w:rsidRDefault="00492B63" w:rsidP="00492B63">
      <w:pPr>
        <w:overflowPunct w:val="0"/>
        <w:autoSpaceDE w:val="0"/>
        <w:autoSpaceDN w:val="0"/>
        <w:adjustRightInd w:val="0"/>
        <w:spacing w:after="12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A7096C" w:rsidRPr="004B6AFD" w:rsidRDefault="004D6649" w:rsidP="00492B63">
      <w:pPr>
        <w:overflowPunct w:val="0"/>
        <w:autoSpaceDE w:val="0"/>
        <w:autoSpaceDN w:val="0"/>
        <w:adjustRightInd w:val="0"/>
        <w:spacing w:after="12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B6AF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Procedura per il conferimento di incarichi dirigenziali ai sensi dell’articolo </w:t>
      </w:r>
      <w:r w:rsidRPr="004B6AF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  <w:t>19</w:t>
      </w:r>
      <w:r w:rsidRPr="00E0532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</w:t>
      </w:r>
      <w:r w:rsidRPr="004B6AF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  <w:t>comm</w:t>
      </w:r>
      <w:r w:rsidR="004B6AFD" w:rsidRPr="004B6AF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  <w:t>a</w:t>
      </w:r>
      <w:r w:rsidRPr="004B6AF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  <w:t xml:space="preserve"> </w:t>
      </w:r>
      <w:r w:rsidR="0024225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  <w:t>6</w:t>
      </w:r>
      <w:r w:rsidR="00A7096C" w:rsidRPr="004B6AF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</w:t>
      </w:r>
      <w:r w:rsidRPr="004B6AF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del decreto legislativo n. </w:t>
      </w:r>
      <w:r w:rsidR="00A7096C" w:rsidRPr="004B6AFD">
        <w:rPr>
          <w:rFonts w:ascii="Times New Roman" w:eastAsia="Times New Roman" w:hAnsi="Times New Roman" w:cs="Times New Roman"/>
          <w:sz w:val="24"/>
          <w:szCs w:val="24"/>
          <w:lang w:eastAsia="it-IT"/>
        </w:rPr>
        <w:t>165</w:t>
      </w:r>
      <w:r w:rsidRPr="004B6AF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 30 marzo 2001 e successive modificazioni ed integrazioni.</w:t>
      </w:r>
    </w:p>
    <w:p w:rsidR="002B32BB" w:rsidRPr="00057CCF" w:rsidRDefault="002B32BB" w:rsidP="00DE1BEE">
      <w:pPr>
        <w:overflowPunct w:val="0"/>
        <w:autoSpaceDE w:val="0"/>
        <w:autoSpaceDN w:val="0"/>
        <w:adjustRightInd w:val="0"/>
        <w:spacing w:after="12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0"/>
          <w:szCs w:val="24"/>
          <w:u w:val="single"/>
          <w:lang w:eastAsia="it-IT"/>
        </w:rPr>
      </w:pPr>
    </w:p>
    <w:p w:rsidR="005F4DCB" w:rsidRPr="00BB17D5" w:rsidRDefault="00242258" w:rsidP="005F4DCB">
      <w:pPr>
        <w:spacing w:after="12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Con l’entrata in vigore dei nuovi Decreti Ministeriali di organizzazione degli Uffici dirigenziali di livello non generale dell’Amministrazione centrale e degli Uffici Scolastici Regionali, adottati sulla base del DPCM n. 98 del 9.2.2014, recante il Regolamento di organizzazione del Ministero dell’istruzione, dell’università e della ricerca, a decorrere dal 21.4.2015 </w:t>
      </w:r>
      <w:r w:rsidR="00E63498">
        <w:rPr>
          <w:rFonts w:ascii="Times New Roman" w:eastAsia="Times New Roman" w:hAnsi="Times New Roman" w:cs="Times New Roman"/>
          <w:sz w:val="24"/>
          <w:szCs w:val="24"/>
          <w:lang w:eastAsia="it-IT"/>
        </w:rPr>
        <w:t>si renderà disponibile</w:t>
      </w:r>
      <w:r w:rsidR="005F4DCB">
        <w:rPr>
          <w:rFonts w:ascii="Times New Roman" w:eastAsia="Times New Roman" w:hAnsi="Times New Roman" w:cs="Times New Roman"/>
          <w:sz w:val="24"/>
          <w:szCs w:val="24"/>
          <w:lang w:eastAsia="it-IT"/>
        </w:rPr>
        <w:t>, ai sensi dell’art. 19 comma 6, del d.lgs 30 marzo 2001, n. 165 e secondo il contingente stabilito dal D.M. 8.4.2015, registrato alla Corte dei Con</w:t>
      </w:r>
      <w:r w:rsidR="00E6349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ti in data 9.4.2015, </w:t>
      </w:r>
      <w:proofErr w:type="spellStart"/>
      <w:r w:rsidR="00E63498">
        <w:rPr>
          <w:rFonts w:ascii="Times New Roman" w:eastAsia="Times New Roman" w:hAnsi="Times New Roman" w:cs="Times New Roman"/>
          <w:sz w:val="24"/>
          <w:szCs w:val="24"/>
          <w:lang w:eastAsia="it-IT"/>
        </w:rPr>
        <w:t>fg</w:t>
      </w:r>
      <w:proofErr w:type="spellEnd"/>
      <w:r w:rsidR="00E6349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. 1325, </w:t>
      </w:r>
      <w:r w:rsidR="00BB0801">
        <w:rPr>
          <w:rFonts w:ascii="Times New Roman" w:eastAsia="Times New Roman" w:hAnsi="Times New Roman" w:cs="Times New Roman"/>
          <w:sz w:val="24"/>
          <w:szCs w:val="24"/>
          <w:lang w:eastAsia="it-IT"/>
        </w:rPr>
        <w:t>un</w:t>
      </w:r>
      <w:r w:rsidR="005F4DC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posto</w:t>
      </w:r>
      <w:r w:rsidR="00814A2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di f</w:t>
      </w:r>
      <w:r w:rsidR="005F4DC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unzione </w:t>
      </w:r>
      <w:r w:rsidR="00BB080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dirigenziale </w:t>
      </w:r>
      <w:r w:rsidR="00814A22">
        <w:rPr>
          <w:rFonts w:ascii="Times New Roman" w:eastAsia="Times New Roman" w:hAnsi="Times New Roman" w:cs="Times New Roman"/>
          <w:sz w:val="24"/>
          <w:szCs w:val="24"/>
          <w:lang w:eastAsia="it-IT"/>
        </w:rPr>
        <w:t>sull’Ufficio III (Diritto allo studio, politiche formative e progetti europei. Comunicazione)</w:t>
      </w:r>
      <w:r w:rsidR="00E6349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di </w:t>
      </w:r>
      <w:r w:rsidR="00E63498" w:rsidRPr="00BB17D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questo </w:t>
      </w:r>
      <w:r w:rsidR="005F4DCB" w:rsidRPr="00BB17D5">
        <w:rPr>
          <w:rFonts w:ascii="Times New Roman" w:eastAsia="Times New Roman" w:hAnsi="Times New Roman" w:cs="Times New Roman"/>
          <w:sz w:val="24"/>
          <w:szCs w:val="24"/>
          <w:lang w:eastAsia="it-IT"/>
        </w:rPr>
        <w:t>Ufficio Scolastico Regionale</w:t>
      </w:r>
      <w:r w:rsidR="00E63498" w:rsidRPr="00BB17D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per il Lazio</w:t>
      </w:r>
      <w:r w:rsidR="005F4DCB" w:rsidRPr="00BB17D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le cui competenze e livello retributivo sono riportate nell’allegato 1. </w:t>
      </w:r>
    </w:p>
    <w:p w:rsidR="00014173" w:rsidRPr="00014173" w:rsidRDefault="009573F7" w:rsidP="00014173">
      <w:pPr>
        <w:spacing w:after="12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Gli interessati </w:t>
      </w:r>
      <w:r w:rsidR="00573C1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potranno </w:t>
      </w:r>
      <w:r w:rsidR="006D5AD1">
        <w:rPr>
          <w:rFonts w:ascii="Times New Roman" w:eastAsia="Times New Roman" w:hAnsi="Times New Roman" w:cs="Times New Roman"/>
          <w:sz w:val="24"/>
          <w:szCs w:val="24"/>
          <w:lang w:eastAsia="it-IT"/>
        </w:rPr>
        <w:t>partecipare alla pr</w:t>
      </w:r>
      <w:r w:rsidR="00BB080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ocedura comparativa compilando </w:t>
      </w:r>
      <w:r w:rsidR="006D5AD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il modello allegato alla presente (allegato 2) e trasmettendolo, esclusivamente tramite posta elettronica certificata (PEC), unitamente al proprio </w:t>
      </w:r>
      <w:r w:rsidR="006D5AD1" w:rsidRPr="00C3638E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curriculum vitae</w:t>
      </w:r>
      <w:r w:rsidR="006D5AD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E76B9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dettagliato, </w:t>
      </w:r>
      <w:r w:rsidR="006D5AD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aggiornato e sottoscritto, </w:t>
      </w:r>
      <w:r w:rsidR="006D5AD1" w:rsidRPr="002E70B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  <w:t>entro sette giorn</w:t>
      </w:r>
      <w:r w:rsidR="006D5AD1">
        <w:rPr>
          <w:rFonts w:ascii="Times New Roman" w:eastAsia="Times New Roman" w:hAnsi="Times New Roman" w:cs="Times New Roman"/>
          <w:sz w:val="24"/>
          <w:szCs w:val="24"/>
          <w:lang w:eastAsia="it-IT"/>
        </w:rPr>
        <w:t>i dalla pubblicazione del presente avviso</w:t>
      </w:r>
      <w:r w:rsidR="006D5AD1" w:rsidRPr="00C440B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057CC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al seguente </w:t>
      </w:r>
      <w:r w:rsidR="006D5AD1">
        <w:rPr>
          <w:rFonts w:ascii="Times New Roman" w:eastAsia="Times New Roman" w:hAnsi="Times New Roman" w:cs="Times New Roman"/>
          <w:sz w:val="24"/>
          <w:szCs w:val="24"/>
          <w:lang w:eastAsia="it-IT"/>
        </w:rPr>
        <w:t>indirizz</w:t>
      </w:r>
      <w:r w:rsidR="00057CC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o </w:t>
      </w:r>
      <w:r w:rsidR="006D5AD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di posta elettronica </w:t>
      </w:r>
      <w:r w:rsidR="00057CCF">
        <w:rPr>
          <w:rFonts w:ascii="Times New Roman" w:eastAsia="Times New Roman" w:hAnsi="Times New Roman" w:cs="Times New Roman"/>
          <w:sz w:val="24"/>
          <w:szCs w:val="24"/>
          <w:lang w:eastAsia="it-IT"/>
        </w:rPr>
        <w:t>certificata:</w:t>
      </w:r>
      <w:r w:rsidR="0001417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hyperlink r:id="rId8" w:history="1">
        <w:r w:rsidR="00014173" w:rsidRPr="00014173">
          <w:rPr>
            <w:rStyle w:val="Collegamentoipertestuale"/>
            <w:rFonts w:ascii="Times New Roman" w:eastAsia="Times New Roman" w:hAnsi="Times New Roman" w:cs="Times New Roman"/>
            <w:b/>
            <w:bCs/>
            <w:sz w:val="24"/>
            <w:szCs w:val="24"/>
            <w:lang w:eastAsia="it-IT"/>
          </w:rPr>
          <w:t>drla@postacert.istruzione.it</w:t>
        </w:r>
      </w:hyperlink>
    </w:p>
    <w:p w:rsidR="00014173" w:rsidRDefault="00014173" w:rsidP="005F4DCB">
      <w:pPr>
        <w:spacing w:after="12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14173" w:rsidRDefault="00014173" w:rsidP="005F4DCB">
      <w:pPr>
        <w:spacing w:after="12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DE0855" w:rsidRDefault="00DE0855" w:rsidP="00C440BC">
      <w:pPr>
        <w:overflowPunct w:val="0"/>
        <w:autoSpaceDE w:val="0"/>
        <w:autoSpaceDN w:val="0"/>
        <w:adjustRightInd w:val="0"/>
        <w:spacing w:after="12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</w:p>
    <w:p w:rsidR="00C440BC" w:rsidRDefault="00DE0855" w:rsidP="00DE0855">
      <w:pPr>
        <w:overflowPunct w:val="0"/>
        <w:autoSpaceDE w:val="0"/>
        <w:autoSpaceDN w:val="0"/>
        <w:adjustRightInd w:val="0"/>
        <w:spacing w:after="120" w:line="240" w:lineRule="auto"/>
        <w:ind w:left="4247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Il Direttore Generale </w:t>
      </w:r>
    </w:p>
    <w:p w:rsidR="00E63498" w:rsidRDefault="00E63498" w:rsidP="00DE0855">
      <w:pPr>
        <w:overflowPunct w:val="0"/>
        <w:autoSpaceDE w:val="0"/>
        <w:autoSpaceDN w:val="0"/>
        <w:adjustRightInd w:val="0"/>
        <w:spacing w:after="120" w:line="240" w:lineRule="auto"/>
        <w:ind w:left="4247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Gildo De Angelis</w:t>
      </w:r>
    </w:p>
    <w:p w:rsidR="00724CBC" w:rsidRDefault="00DE0855" w:rsidP="00C440BC">
      <w:pPr>
        <w:overflowPunct w:val="0"/>
        <w:autoSpaceDE w:val="0"/>
        <w:autoSpaceDN w:val="0"/>
        <w:adjustRightInd w:val="0"/>
        <w:spacing w:after="12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1F06D1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1F06D1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1F06D1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1F06D1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</w:p>
    <w:p w:rsidR="00724CBC" w:rsidRDefault="00724CBC" w:rsidP="00C440BC">
      <w:pPr>
        <w:overflowPunct w:val="0"/>
        <w:autoSpaceDE w:val="0"/>
        <w:autoSpaceDN w:val="0"/>
        <w:adjustRightInd w:val="0"/>
        <w:spacing w:after="12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E63498" w:rsidRDefault="00E63498" w:rsidP="00C440BC">
      <w:pPr>
        <w:overflowPunct w:val="0"/>
        <w:autoSpaceDE w:val="0"/>
        <w:autoSpaceDN w:val="0"/>
        <w:adjustRightInd w:val="0"/>
        <w:spacing w:after="12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E63498" w:rsidRDefault="00E63498" w:rsidP="00C440BC">
      <w:pPr>
        <w:overflowPunct w:val="0"/>
        <w:autoSpaceDE w:val="0"/>
        <w:autoSpaceDN w:val="0"/>
        <w:adjustRightInd w:val="0"/>
        <w:spacing w:after="12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414F" w:rsidRDefault="004E414F" w:rsidP="00C440BC">
      <w:pPr>
        <w:overflowPunct w:val="0"/>
        <w:autoSpaceDE w:val="0"/>
        <w:autoSpaceDN w:val="0"/>
        <w:adjustRightInd w:val="0"/>
        <w:spacing w:after="12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bookmarkStart w:id="0" w:name="_GoBack"/>
      <w:bookmarkEnd w:id="0"/>
    </w:p>
    <w:p w:rsidR="00014173" w:rsidRDefault="00014173" w:rsidP="00014173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42258" w:rsidRDefault="00242258" w:rsidP="00242258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lastRenderedPageBreak/>
        <w:t xml:space="preserve">Allegato 1 </w:t>
      </w:r>
    </w:p>
    <w:p w:rsidR="00242258" w:rsidRDefault="00242258" w:rsidP="00242258">
      <w:pPr>
        <w:overflowPunct w:val="0"/>
        <w:autoSpaceDE w:val="0"/>
        <w:autoSpaceDN w:val="0"/>
        <w:adjustRightInd w:val="0"/>
        <w:spacing w:after="12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42258" w:rsidRDefault="00E63498" w:rsidP="00242258">
      <w:pP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Ufficio Scolastico Regionale per il Lazio - </w:t>
      </w:r>
      <w:r w:rsidR="00242258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Direzione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Generale -</w:t>
      </w:r>
      <w:r w:rsidR="00242258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</w:p>
    <w:p w:rsidR="00242258" w:rsidRDefault="00E63498" w:rsidP="00242258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UFFICIO</w:t>
      </w:r>
      <w:r w:rsidR="00814A2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III (Diritto allo studio, politiche formative e progetti europei. Comunicazione)</w:t>
      </w:r>
      <w:r w:rsidR="00242258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="00242258" w:rsidRPr="007F3F1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</w:p>
    <w:p w:rsidR="00242258" w:rsidRPr="007F3F1A" w:rsidRDefault="00242258" w:rsidP="00242258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LIVELLO RETRIBUTIVO: </w:t>
      </w:r>
      <w:r w:rsidR="00E63498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Posizione C € 22.975,00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 </w:t>
      </w:r>
    </w:p>
    <w:p w:rsidR="00814A22" w:rsidRDefault="00242258" w:rsidP="00242258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8B400C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COMPETENZE (D.M.</w:t>
      </w:r>
      <w:r w:rsidR="00E63498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914 del 18/12/2014</w:t>
      </w:r>
      <w:r w:rsidRPr="008B400C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) </w:t>
      </w:r>
    </w:p>
    <w:p w:rsidR="00814A22" w:rsidRDefault="00814A22" w:rsidP="00242258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In particolare:</w:t>
      </w:r>
    </w:p>
    <w:p w:rsidR="00814A22" w:rsidRPr="00814A22" w:rsidRDefault="00814A22" w:rsidP="00242258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Attuazione delle politiche nazionali in materia di diritto allo studio e politiche sociali in favore degli studenti. Integrazione degli studenti in situazione di disabilità, in situazione di ospedalizzazione e di assistenza domiciliare e relativi rapporti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interistituzionali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; integrazione degli studenti immigrati; consulta provinciale di Roma e coordinamento delle consulte delle associazioni degli studenti e dei genitori a livello regionale. Coordinamento regionale per gli interventi a sostegno dell’attività fisica, motoria e sportiva nella scuola e gestione delle attività nella provincia di Roma. Prevenzione e contrasto dell’abbandono scolastico e del disagio giovanile. Attività per la promozione</w:t>
      </w:r>
      <w:r w:rsidR="005C161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dell’orientamento </w:t>
      </w:r>
      <w:r w:rsidR="00A73AC4">
        <w:rPr>
          <w:rFonts w:ascii="Times New Roman" w:eastAsia="Times New Roman" w:hAnsi="Times New Roman" w:cs="Times New Roman"/>
          <w:sz w:val="24"/>
          <w:szCs w:val="24"/>
          <w:lang w:eastAsia="it-IT"/>
        </w:rPr>
        <w:t>scolastico</w:t>
      </w:r>
      <w:r w:rsidR="005C161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</w:t>
      </w:r>
      <w:r w:rsidR="00A73AC4">
        <w:rPr>
          <w:rFonts w:ascii="Times New Roman" w:eastAsia="Times New Roman" w:hAnsi="Times New Roman" w:cs="Times New Roman"/>
          <w:sz w:val="24"/>
          <w:szCs w:val="24"/>
          <w:lang w:eastAsia="it-IT"/>
        </w:rPr>
        <w:t>universitario</w:t>
      </w:r>
      <w:r w:rsidR="005C1613">
        <w:rPr>
          <w:rFonts w:ascii="Times New Roman" w:eastAsia="Times New Roman" w:hAnsi="Times New Roman" w:cs="Times New Roman"/>
          <w:sz w:val="24"/>
          <w:szCs w:val="24"/>
          <w:lang w:eastAsia="it-IT"/>
        </w:rPr>
        <w:t>, al lavoro e alle professioni. Sostegno ai processi di innovazione</w:t>
      </w:r>
      <w:r w:rsidR="00A73AC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nel sistema scolastico, alla ricerca ed all’autonomia delle istituzioni scolastiche. Comunicazione istituzionale e gestione del sito web. Rapporti con l’amministrazione regionale e gli Enti locali ed intervento di sostegno, promozione e sviluppo in materia di: obbligo di istruzione; istruzione e formazione tecnica e professionale; realizzazione dell’offerta formativa integrata, educazione degli adulti; istruzione e formazione tecnica superiore; rapporti scuola-lavoro. Rapporti con l’amministrazione regionale e gli Enti locali per la definizione della rete scolastica regionale e per l’edilizia scolastica. Promozione e assistenza a progetti europei ed internazionali.</w:t>
      </w:r>
    </w:p>
    <w:p w:rsidR="00814A22" w:rsidRDefault="00814A22" w:rsidP="00242258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814A22" w:rsidRDefault="00814A22" w:rsidP="00242258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814A22" w:rsidRDefault="00814A22" w:rsidP="00242258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814A22" w:rsidRDefault="00814A22" w:rsidP="00242258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814A22" w:rsidRDefault="00814A22" w:rsidP="00242258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67779E" w:rsidRDefault="0067779E" w:rsidP="00242258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A73AC4" w:rsidRDefault="00A73AC4" w:rsidP="00242258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BB0801" w:rsidRDefault="00BB0801" w:rsidP="00242258">
      <w:pPr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42258" w:rsidRDefault="00242258" w:rsidP="00242258">
      <w:pPr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</w:t>
      </w: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llegato 2 </w:t>
      </w:r>
    </w:p>
    <w:p w:rsidR="00242258" w:rsidRDefault="00242258" w:rsidP="00B343BD">
      <w:pPr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>Al Ministero dell’istruzione, dell’università e della ricerca</w:t>
      </w:r>
    </w:p>
    <w:p w:rsidR="00242258" w:rsidRDefault="00242258" w:rsidP="00B343BD">
      <w:pPr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>Ufficio Scolastico Regionale per</w:t>
      </w:r>
      <w:r w:rsidR="00B343BD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 il Lazio</w:t>
      </w:r>
    </w:p>
    <w:p w:rsidR="00C418E3" w:rsidRPr="00C418E3" w:rsidRDefault="003802A0" w:rsidP="00C418E3">
      <w:pPr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hyperlink r:id="rId9" w:history="1">
        <w:r w:rsidR="00C418E3" w:rsidRPr="00C418E3">
          <w:rPr>
            <w:rStyle w:val="Collegamentoipertestuale"/>
            <w:rFonts w:ascii="Times New Roman" w:eastAsia="Times New Roman" w:hAnsi="Times New Roman" w:cs="Times New Roman"/>
            <w:b/>
            <w:bCs/>
            <w:sz w:val="24"/>
            <w:szCs w:val="20"/>
            <w:lang w:eastAsia="it-IT"/>
          </w:rPr>
          <w:t>drla@postacert.istruzione.it</w:t>
        </w:r>
      </w:hyperlink>
    </w:p>
    <w:p w:rsidR="00B343BD" w:rsidRDefault="00B343BD" w:rsidP="00B343BD">
      <w:pPr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:rsidR="00B343BD" w:rsidRDefault="00B343BD" w:rsidP="00B343BD">
      <w:pPr>
        <w:overflowPunct w:val="0"/>
        <w:autoSpaceDE w:val="0"/>
        <w:autoSpaceDN w:val="0"/>
        <w:adjustRightInd w:val="0"/>
        <w:spacing w:after="0" w:line="240" w:lineRule="auto"/>
        <w:ind w:left="4956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42258" w:rsidRPr="003F2C4B" w:rsidRDefault="00242258" w:rsidP="0024225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42258" w:rsidRPr="005229E5" w:rsidRDefault="00242258" w:rsidP="00242258">
      <w:pPr>
        <w:overflowPunct w:val="0"/>
        <w:autoSpaceDE w:val="0"/>
        <w:autoSpaceDN w:val="0"/>
        <w:adjustRightInd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Oggetto: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Manifestazione di disponibilità al conferimento d’incarico ai sensi dell’art. 19, comma 6, d.lgs 30 marzo 2001 n. 165.</w:t>
      </w:r>
    </w:p>
    <w:p w:rsidR="00242258" w:rsidRPr="003F2C4B" w:rsidRDefault="00242258" w:rsidP="00242258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42258" w:rsidRDefault="00242258" w:rsidP="0024225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Il/La sottoscritto/a ……………………………….. nato a ………….. il ……………….. codice fiscale……………………… in relazione all’avviso di disponibilità dei posti di funzione dirigenziale non generale del …, </w:t>
      </w:r>
    </w:p>
    <w:p w:rsidR="00242258" w:rsidRDefault="00242258" w:rsidP="0024225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42258" w:rsidRDefault="00242258" w:rsidP="00242258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MANIFESTA</w:t>
      </w:r>
    </w:p>
    <w:p w:rsidR="00242258" w:rsidRDefault="00242258" w:rsidP="00242258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42258" w:rsidRPr="00DA57A2" w:rsidRDefault="00242258" w:rsidP="0024225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la propria disponibilità al conferimento dell’incarico dirigenziale di livello non generale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presso l’Ufficio …. del ..  …….…………………… </w:t>
      </w:r>
    </w:p>
    <w:p w:rsidR="00242258" w:rsidRDefault="00242258" w:rsidP="00242258">
      <w:pPr>
        <w:pStyle w:val="Paragrafoelenco"/>
        <w:spacing w:after="0" w:line="240" w:lineRule="auto"/>
        <w:ind w:left="77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242258" w:rsidRDefault="00242258" w:rsidP="0024225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Dichiara di non essere a conoscenza di essere sottoposto a procedimenti penali (in caso contrario indicare quali). </w:t>
      </w:r>
    </w:p>
    <w:p w:rsidR="00242258" w:rsidRDefault="00242258" w:rsidP="00242258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242258" w:rsidRDefault="00242258" w:rsidP="00242258">
      <w:pPr>
        <w:pStyle w:val="Paragrafoelenco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Allega </w:t>
      </w:r>
      <w:r w:rsidRPr="00BA27CB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curricul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u</w:t>
      </w:r>
      <w:r w:rsidRPr="00BA27CB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m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vitae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aggiornato </w:t>
      </w:r>
      <w:r w:rsidRPr="0032264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e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 </w:t>
      </w:r>
      <w:r w:rsidRPr="00D50BF9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documento di riconoscimento in corso di validità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.</w:t>
      </w:r>
    </w:p>
    <w:p w:rsidR="00242258" w:rsidRDefault="00242258" w:rsidP="00242258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242258" w:rsidRDefault="00242258" w:rsidP="00242258">
      <w:pPr>
        <w:pStyle w:val="Paragrafoelenco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Autorizza il Ministero dell’istruzione, dell’università e della ricerca</w:t>
      </w:r>
      <w:r w:rsidRPr="00457D0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a</w:t>
      </w:r>
      <w:r w:rsidRPr="00457D0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l trattamento dei dati personali, ai sensi del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decreto legislativo </w:t>
      </w:r>
      <w:r w:rsidRPr="00457D0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del 30 giugno 2003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n. 196.</w:t>
      </w:r>
    </w:p>
    <w:p w:rsidR="00242258" w:rsidRPr="003F2C4B" w:rsidRDefault="00242258" w:rsidP="00242258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242258" w:rsidRDefault="00242258" w:rsidP="00242258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42258" w:rsidRDefault="00242258" w:rsidP="00242258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42258" w:rsidRDefault="00242258" w:rsidP="00242258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42258" w:rsidRPr="003F2C4B" w:rsidRDefault="00242258" w:rsidP="00242258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Firma</w:t>
      </w:r>
    </w:p>
    <w:p w:rsidR="00242258" w:rsidRPr="003F2C4B" w:rsidRDefault="00242258" w:rsidP="00242258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Nome Cognome</w:t>
      </w:r>
    </w:p>
    <w:p w:rsidR="004A172A" w:rsidRPr="003F2C4B" w:rsidRDefault="004A172A" w:rsidP="0024225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sectPr w:rsidR="004A172A" w:rsidRPr="003F2C4B" w:rsidSect="00104554">
      <w:headerReference w:type="default" r:id="rId10"/>
      <w:pgSz w:w="11907" w:h="16840"/>
      <w:pgMar w:top="1134" w:right="170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2A0" w:rsidRDefault="003802A0">
      <w:pPr>
        <w:spacing w:after="0" w:line="240" w:lineRule="auto"/>
      </w:pPr>
      <w:r>
        <w:separator/>
      </w:r>
    </w:p>
  </w:endnote>
  <w:endnote w:type="continuationSeparator" w:id="0">
    <w:p w:rsidR="003802A0" w:rsidRDefault="003802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2A0" w:rsidRDefault="003802A0">
      <w:pPr>
        <w:spacing w:after="0" w:line="240" w:lineRule="auto"/>
      </w:pPr>
      <w:r>
        <w:separator/>
      </w:r>
    </w:p>
  </w:footnote>
  <w:footnote w:type="continuationSeparator" w:id="0">
    <w:p w:rsidR="003802A0" w:rsidRDefault="003802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3F72" w:rsidRDefault="00726A25" w:rsidP="00965870">
    <w:pPr>
      <w:ind w:left="-567" w:right="-567"/>
      <w:jc w:val="center"/>
      <w:rPr>
        <w:rFonts w:ascii="English111 Adagio BT" w:hAnsi="English111 Adagio BT"/>
        <w:sz w:val="16"/>
        <w:szCs w:val="16"/>
      </w:rPr>
    </w:pPr>
    <w:r>
      <w:rPr>
        <w:noProof/>
        <w:lang w:eastAsia="it-IT"/>
      </w:rPr>
      <w:drawing>
        <wp:anchor distT="0" distB="0" distL="114300" distR="114300" simplePos="0" relativeHeight="251659264" behindDoc="1" locked="0" layoutInCell="1" allowOverlap="1" wp14:anchorId="5A24B81D" wp14:editId="4DB80D4C">
          <wp:simplePos x="0" y="0"/>
          <wp:positionH relativeFrom="column">
            <wp:posOffset>2285365</wp:posOffset>
          </wp:positionH>
          <wp:positionV relativeFrom="paragraph">
            <wp:posOffset>-111760</wp:posOffset>
          </wp:positionV>
          <wp:extent cx="885825" cy="885825"/>
          <wp:effectExtent l="0" t="0" r="9525" b="9525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82630" w:rsidRPr="00965870">
      <w:rPr>
        <w:rFonts w:ascii="English111 Adagio BT" w:hAnsi="English111 Adagio BT"/>
        <w:sz w:val="52"/>
        <w:szCs w:val="52"/>
      </w:rPr>
      <w:t xml:space="preserve"> </w:t>
    </w:r>
  </w:p>
  <w:p w:rsidR="00B73F72" w:rsidRDefault="003802A0" w:rsidP="00965870">
    <w:pPr>
      <w:ind w:left="-567" w:right="-567"/>
      <w:jc w:val="center"/>
      <w:rPr>
        <w:rFonts w:ascii="English111 Adagio BT" w:hAnsi="English111 Adagio BT"/>
        <w:sz w:val="16"/>
        <w:szCs w:val="16"/>
      </w:rPr>
    </w:pPr>
  </w:p>
  <w:p w:rsidR="00B73F72" w:rsidRDefault="003802A0" w:rsidP="00965870">
    <w:pPr>
      <w:ind w:left="-567" w:right="-567"/>
      <w:jc w:val="center"/>
      <w:rPr>
        <w:rFonts w:ascii="English111 Adagio BT" w:hAnsi="English111 Adagio BT"/>
        <w:sz w:val="16"/>
        <w:szCs w:val="16"/>
      </w:rPr>
    </w:pPr>
  </w:p>
  <w:p w:rsidR="00B73F72" w:rsidRDefault="00482630" w:rsidP="00E63498">
    <w:pPr>
      <w:spacing w:line="240" w:lineRule="auto"/>
      <w:ind w:left="-567" w:right="-567"/>
      <w:jc w:val="center"/>
      <w:rPr>
        <w:rFonts w:ascii="English111 Adagio BT" w:hAnsi="English111 Adagio BT"/>
        <w:sz w:val="48"/>
        <w:szCs w:val="48"/>
      </w:rPr>
    </w:pPr>
    <w:r w:rsidRPr="00965870">
      <w:rPr>
        <w:rFonts w:ascii="English111 Adagio BT" w:hAnsi="English111 Adagio BT"/>
        <w:sz w:val="48"/>
        <w:szCs w:val="48"/>
      </w:rPr>
      <w:t>Ministero dell’Istruzione, dell’Università e della Ricerca</w:t>
    </w:r>
  </w:p>
  <w:p w:rsidR="00E63498" w:rsidRDefault="00E63498" w:rsidP="00E63498">
    <w:pPr>
      <w:spacing w:line="240" w:lineRule="auto"/>
      <w:ind w:left="-567" w:right="-567"/>
      <w:jc w:val="center"/>
      <w:rPr>
        <w:rFonts w:ascii="English111 Adagio BT" w:hAnsi="English111 Adagio BT"/>
        <w:sz w:val="48"/>
        <w:szCs w:val="48"/>
      </w:rPr>
    </w:pPr>
    <w:r>
      <w:rPr>
        <w:rFonts w:ascii="English111 Adagio BT" w:hAnsi="English111 Adagio BT"/>
        <w:sz w:val="48"/>
        <w:szCs w:val="48"/>
      </w:rPr>
      <w:t>Ufficio Scolastico Regionale per il Lazio</w:t>
    </w:r>
  </w:p>
  <w:p w:rsidR="00E63498" w:rsidRDefault="00E63498" w:rsidP="00E63498">
    <w:pPr>
      <w:spacing w:line="240" w:lineRule="auto"/>
      <w:ind w:left="-567" w:right="-567"/>
      <w:jc w:val="center"/>
    </w:pPr>
    <w:r>
      <w:rPr>
        <w:rFonts w:ascii="English111 Adagio BT" w:hAnsi="English111 Adagio BT"/>
        <w:sz w:val="48"/>
        <w:szCs w:val="48"/>
      </w:rPr>
      <w:t>Direzione Generale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E78C7"/>
    <w:multiLevelType w:val="hybridMultilevel"/>
    <w:tmpl w:val="CE5E7CD4"/>
    <w:lvl w:ilvl="0" w:tplc="E0E2FAFA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2DAD0511"/>
    <w:multiLevelType w:val="hybridMultilevel"/>
    <w:tmpl w:val="FE9C70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1C78E5"/>
    <w:multiLevelType w:val="hybridMultilevel"/>
    <w:tmpl w:val="62F835E4"/>
    <w:lvl w:ilvl="0" w:tplc="F7F869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E7C398B"/>
    <w:multiLevelType w:val="hybridMultilevel"/>
    <w:tmpl w:val="EC76FCBE"/>
    <w:lvl w:ilvl="0" w:tplc="8A22CC52">
      <w:numFmt w:val="bullet"/>
      <w:lvlText w:val=""/>
      <w:lvlJc w:val="left"/>
      <w:pPr>
        <w:ind w:left="1776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A25"/>
    <w:rsid w:val="00000973"/>
    <w:rsid w:val="0000208B"/>
    <w:rsid w:val="00014173"/>
    <w:rsid w:val="00027CB0"/>
    <w:rsid w:val="000510E3"/>
    <w:rsid w:val="00057CCF"/>
    <w:rsid w:val="000B1324"/>
    <w:rsid w:val="001030AA"/>
    <w:rsid w:val="00116D7F"/>
    <w:rsid w:val="001177C2"/>
    <w:rsid w:val="00121843"/>
    <w:rsid w:val="00127E93"/>
    <w:rsid w:val="001340BB"/>
    <w:rsid w:val="00140850"/>
    <w:rsid w:val="00154A88"/>
    <w:rsid w:val="00182108"/>
    <w:rsid w:val="00184918"/>
    <w:rsid w:val="00194515"/>
    <w:rsid w:val="001A7749"/>
    <w:rsid w:val="001B52D7"/>
    <w:rsid w:val="001B5966"/>
    <w:rsid w:val="001C3EBE"/>
    <w:rsid w:val="001F06D1"/>
    <w:rsid w:val="001F2CBE"/>
    <w:rsid w:val="002213EA"/>
    <w:rsid w:val="00233BC8"/>
    <w:rsid w:val="00242258"/>
    <w:rsid w:val="00242736"/>
    <w:rsid w:val="00243133"/>
    <w:rsid w:val="002453BD"/>
    <w:rsid w:val="002632A6"/>
    <w:rsid w:val="002950C3"/>
    <w:rsid w:val="002A59B4"/>
    <w:rsid w:val="002A7671"/>
    <w:rsid w:val="002B32BB"/>
    <w:rsid w:val="002D6979"/>
    <w:rsid w:val="00306BFA"/>
    <w:rsid w:val="00313359"/>
    <w:rsid w:val="00322B8D"/>
    <w:rsid w:val="00335ECC"/>
    <w:rsid w:val="00336ECD"/>
    <w:rsid w:val="003471B1"/>
    <w:rsid w:val="0035165B"/>
    <w:rsid w:val="00360AF4"/>
    <w:rsid w:val="003802A0"/>
    <w:rsid w:val="0038321E"/>
    <w:rsid w:val="003A0346"/>
    <w:rsid w:val="00415B33"/>
    <w:rsid w:val="00417935"/>
    <w:rsid w:val="00417BC8"/>
    <w:rsid w:val="00423ADD"/>
    <w:rsid w:val="00427861"/>
    <w:rsid w:val="00452ACE"/>
    <w:rsid w:val="00462919"/>
    <w:rsid w:val="00481B9A"/>
    <w:rsid w:val="00482630"/>
    <w:rsid w:val="0048306E"/>
    <w:rsid w:val="0049210D"/>
    <w:rsid w:val="00492B63"/>
    <w:rsid w:val="004A172A"/>
    <w:rsid w:val="004B1053"/>
    <w:rsid w:val="004B388B"/>
    <w:rsid w:val="004B697A"/>
    <w:rsid w:val="004B6AFD"/>
    <w:rsid w:val="004C4C98"/>
    <w:rsid w:val="004C6A2D"/>
    <w:rsid w:val="004D24CD"/>
    <w:rsid w:val="004D3F50"/>
    <w:rsid w:val="004D6264"/>
    <w:rsid w:val="004D6649"/>
    <w:rsid w:val="004E414F"/>
    <w:rsid w:val="004F04D6"/>
    <w:rsid w:val="005025C4"/>
    <w:rsid w:val="0050282A"/>
    <w:rsid w:val="00544156"/>
    <w:rsid w:val="0054751B"/>
    <w:rsid w:val="005559AD"/>
    <w:rsid w:val="0055653A"/>
    <w:rsid w:val="005623DA"/>
    <w:rsid w:val="00566953"/>
    <w:rsid w:val="0057116C"/>
    <w:rsid w:val="0057384A"/>
    <w:rsid w:val="00573C10"/>
    <w:rsid w:val="00584CD9"/>
    <w:rsid w:val="00586934"/>
    <w:rsid w:val="00592AAC"/>
    <w:rsid w:val="005C1613"/>
    <w:rsid w:val="005C235C"/>
    <w:rsid w:val="005E3157"/>
    <w:rsid w:val="005F4DCB"/>
    <w:rsid w:val="0063088B"/>
    <w:rsid w:val="006670C8"/>
    <w:rsid w:val="0067779E"/>
    <w:rsid w:val="00684DD0"/>
    <w:rsid w:val="00693912"/>
    <w:rsid w:val="006941E8"/>
    <w:rsid w:val="00696CCE"/>
    <w:rsid w:val="006C36C7"/>
    <w:rsid w:val="006C6B1A"/>
    <w:rsid w:val="006D15F5"/>
    <w:rsid w:val="006D24CA"/>
    <w:rsid w:val="006D5AD1"/>
    <w:rsid w:val="006E16A7"/>
    <w:rsid w:val="007215A3"/>
    <w:rsid w:val="00724CBC"/>
    <w:rsid w:val="00726A25"/>
    <w:rsid w:val="007324C8"/>
    <w:rsid w:val="00744410"/>
    <w:rsid w:val="007479E9"/>
    <w:rsid w:val="00751FD3"/>
    <w:rsid w:val="007565BE"/>
    <w:rsid w:val="007720C4"/>
    <w:rsid w:val="00773A9B"/>
    <w:rsid w:val="00776B55"/>
    <w:rsid w:val="00782397"/>
    <w:rsid w:val="007B4CFA"/>
    <w:rsid w:val="007C15AD"/>
    <w:rsid w:val="007C4D21"/>
    <w:rsid w:val="007D637B"/>
    <w:rsid w:val="007D7DAC"/>
    <w:rsid w:val="007F3F1A"/>
    <w:rsid w:val="007F7D5E"/>
    <w:rsid w:val="0081092F"/>
    <w:rsid w:val="00814A22"/>
    <w:rsid w:val="008252B3"/>
    <w:rsid w:val="00825D8E"/>
    <w:rsid w:val="008307E7"/>
    <w:rsid w:val="00844A99"/>
    <w:rsid w:val="00851EA5"/>
    <w:rsid w:val="008B400C"/>
    <w:rsid w:val="008D1F9C"/>
    <w:rsid w:val="008E2751"/>
    <w:rsid w:val="008E6F5C"/>
    <w:rsid w:val="008F3341"/>
    <w:rsid w:val="00911131"/>
    <w:rsid w:val="009252F7"/>
    <w:rsid w:val="00944D77"/>
    <w:rsid w:val="009573F7"/>
    <w:rsid w:val="00972CDF"/>
    <w:rsid w:val="0099514E"/>
    <w:rsid w:val="00995BF7"/>
    <w:rsid w:val="009A5E20"/>
    <w:rsid w:val="009B63CF"/>
    <w:rsid w:val="009D10A7"/>
    <w:rsid w:val="009E72BA"/>
    <w:rsid w:val="009F1ED7"/>
    <w:rsid w:val="009F488C"/>
    <w:rsid w:val="009F6302"/>
    <w:rsid w:val="00A051D7"/>
    <w:rsid w:val="00A060F5"/>
    <w:rsid w:val="00A23E7F"/>
    <w:rsid w:val="00A24754"/>
    <w:rsid w:val="00A278F6"/>
    <w:rsid w:val="00A34294"/>
    <w:rsid w:val="00A46625"/>
    <w:rsid w:val="00A7096C"/>
    <w:rsid w:val="00A73AC4"/>
    <w:rsid w:val="00A812E6"/>
    <w:rsid w:val="00AA03D0"/>
    <w:rsid w:val="00AA7252"/>
    <w:rsid w:val="00AA7A83"/>
    <w:rsid w:val="00AB60EC"/>
    <w:rsid w:val="00AC3710"/>
    <w:rsid w:val="00AF7A06"/>
    <w:rsid w:val="00B04DDA"/>
    <w:rsid w:val="00B156BF"/>
    <w:rsid w:val="00B249ED"/>
    <w:rsid w:val="00B343BD"/>
    <w:rsid w:val="00B43852"/>
    <w:rsid w:val="00B43C3F"/>
    <w:rsid w:val="00B46638"/>
    <w:rsid w:val="00B81666"/>
    <w:rsid w:val="00B9671E"/>
    <w:rsid w:val="00BA43EB"/>
    <w:rsid w:val="00BB0801"/>
    <w:rsid w:val="00BB17D5"/>
    <w:rsid w:val="00BB26EB"/>
    <w:rsid w:val="00BE2A86"/>
    <w:rsid w:val="00BE6B42"/>
    <w:rsid w:val="00C0237F"/>
    <w:rsid w:val="00C11EC3"/>
    <w:rsid w:val="00C16704"/>
    <w:rsid w:val="00C33197"/>
    <w:rsid w:val="00C3638E"/>
    <w:rsid w:val="00C418E3"/>
    <w:rsid w:val="00C440BC"/>
    <w:rsid w:val="00C55B46"/>
    <w:rsid w:val="00C5725D"/>
    <w:rsid w:val="00CA2BAD"/>
    <w:rsid w:val="00CC1297"/>
    <w:rsid w:val="00CD440D"/>
    <w:rsid w:val="00CE202B"/>
    <w:rsid w:val="00CE4306"/>
    <w:rsid w:val="00D00791"/>
    <w:rsid w:val="00D0122F"/>
    <w:rsid w:val="00D37BD8"/>
    <w:rsid w:val="00D524CB"/>
    <w:rsid w:val="00D80487"/>
    <w:rsid w:val="00D94E30"/>
    <w:rsid w:val="00D97879"/>
    <w:rsid w:val="00DB0AB0"/>
    <w:rsid w:val="00DB5668"/>
    <w:rsid w:val="00DB5EAB"/>
    <w:rsid w:val="00DE0855"/>
    <w:rsid w:val="00DE1BEE"/>
    <w:rsid w:val="00DE566C"/>
    <w:rsid w:val="00DE6170"/>
    <w:rsid w:val="00E05326"/>
    <w:rsid w:val="00E157C2"/>
    <w:rsid w:val="00E25E2E"/>
    <w:rsid w:val="00E2716F"/>
    <w:rsid w:val="00E27185"/>
    <w:rsid w:val="00E565C1"/>
    <w:rsid w:val="00E622BD"/>
    <w:rsid w:val="00E63498"/>
    <w:rsid w:val="00E76B92"/>
    <w:rsid w:val="00E8468B"/>
    <w:rsid w:val="00E85261"/>
    <w:rsid w:val="00E94B4A"/>
    <w:rsid w:val="00EC3459"/>
    <w:rsid w:val="00ED1350"/>
    <w:rsid w:val="00ED5F73"/>
    <w:rsid w:val="00EE1CA4"/>
    <w:rsid w:val="00EF63B0"/>
    <w:rsid w:val="00EF6514"/>
    <w:rsid w:val="00F17606"/>
    <w:rsid w:val="00F234A0"/>
    <w:rsid w:val="00F44639"/>
    <w:rsid w:val="00F55DF8"/>
    <w:rsid w:val="00F56C81"/>
    <w:rsid w:val="00F56F6C"/>
    <w:rsid w:val="00FB0BF9"/>
    <w:rsid w:val="00FB23A1"/>
    <w:rsid w:val="00FB6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uiPriority w:val="10"/>
    <w:qFormat/>
    <w:rsid w:val="00726A2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726A2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Intestazione">
    <w:name w:val="header"/>
    <w:basedOn w:val="Normale"/>
    <w:link w:val="IntestazioneCarattere"/>
    <w:rsid w:val="00726A25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726A25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6670C8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573C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3C10"/>
  </w:style>
  <w:style w:type="character" w:styleId="Collegamentoipertestuale">
    <w:name w:val="Hyperlink"/>
    <w:basedOn w:val="Carpredefinitoparagrafo"/>
    <w:uiPriority w:val="99"/>
    <w:unhideWhenUsed/>
    <w:rsid w:val="00057CCF"/>
    <w:rPr>
      <w:color w:val="0000FF" w:themeColor="hyperlink"/>
      <w:u w:val="single"/>
    </w:rPr>
  </w:style>
  <w:style w:type="paragraph" w:customStyle="1" w:styleId="tntitolo">
    <w:name w:val="tn_titolo"/>
    <w:basedOn w:val="Normale"/>
    <w:uiPriority w:val="99"/>
    <w:rsid w:val="007F3F1A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uiPriority w:val="10"/>
    <w:qFormat/>
    <w:rsid w:val="00726A2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726A2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Intestazione">
    <w:name w:val="header"/>
    <w:basedOn w:val="Normale"/>
    <w:link w:val="IntestazioneCarattere"/>
    <w:rsid w:val="00726A25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726A25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6670C8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573C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3C10"/>
  </w:style>
  <w:style w:type="character" w:styleId="Collegamentoipertestuale">
    <w:name w:val="Hyperlink"/>
    <w:basedOn w:val="Carpredefinitoparagrafo"/>
    <w:uiPriority w:val="99"/>
    <w:unhideWhenUsed/>
    <w:rsid w:val="00057CCF"/>
    <w:rPr>
      <w:color w:val="0000FF" w:themeColor="hyperlink"/>
      <w:u w:val="single"/>
    </w:rPr>
  </w:style>
  <w:style w:type="paragraph" w:customStyle="1" w:styleId="tntitolo">
    <w:name w:val="tn_titolo"/>
    <w:basedOn w:val="Normale"/>
    <w:uiPriority w:val="99"/>
    <w:rsid w:val="007F3F1A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96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1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8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31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la@postacert.istruzione.i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rla@postacert.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659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Administrator</cp:lastModifiedBy>
  <cp:revision>5</cp:revision>
  <cp:lastPrinted>2015-01-22T11:58:00Z</cp:lastPrinted>
  <dcterms:created xsi:type="dcterms:W3CDTF">2015-04-10T10:11:00Z</dcterms:created>
  <dcterms:modified xsi:type="dcterms:W3CDTF">2015-04-10T11:05:00Z</dcterms:modified>
</cp:coreProperties>
</file>