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2339F6" w:rsidTr="009B2BF8">
        <w:tc>
          <w:tcPr>
            <w:tcW w:w="708" w:type="dxa"/>
            <w:shd w:val="clear" w:color="auto" w:fill="auto"/>
          </w:tcPr>
          <w:p w:rsidR="00657883" w:rsidRPr="002339F6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2339F6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2339F6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2339F6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2339F6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2339F6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2339F6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2339F6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2339F6" w:rsidRDefault="00256085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2339F6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2339F6" w:rsidTr="009B2BF8">
        <w:tc>
          <w:tcPr>
            <w:tcW w:w="708" w:type="dxa"/>
            <w:shd w:val="clear" w:color="auto" w:fill="auto"/>
          </w:tcPr>
          <w:p w:rsidR="00905CE8" w:rsidRPr="002339F6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2339F6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2339F6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</w:p>
    <w:p w:rsidR="00657883" w:rsidRPr="002339F6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   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2339F6" w:rsidRDefault="00657883" w:rsidP="002339F6">
      <w:pPr>
        <w:ind w:left="-142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2339F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2339F6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Regionale per il Lazio</w:t>
      </w:r>
      <w:r w:rsidR="002339F6" w:rsidRPr="002339F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- Ufficio V (</w:t>
      </w:r>
      <w:r w:rsidR="00FD24BD" w:rsidRPr="002339F6">
        <w:rPr>
          <w:rFonts w:ascii="Book Antiqua" w:eastAsia="Times New Roman" w:hAnsi="Book Antiqua"/>
          <w:i/>
          <w:sz w:val="24"/>
          <w:szCs w:val="24"/>
          <w:lang w:eastAsia="it-IT"/>
        </w:rPr>
        <w:t>Area della dirigenza scolastica e area legale, del contenzioso e disciplinare)</w:t>
      </w:r>
      <w:r w:rsidR="002339F6" w:rsidRPr="002339F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cui all’avviso del 5 settembre 2018 prot. 34902.</w:t>
      </w:r>
    </w:p>
    <w:p w:rsidR="00657883" w:rsidRPr="002339F6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 w:rsidR="002F5995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82FC7" w:rsidRPr="002339F6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 w:rsidR="00F82FC7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……………..             codice fiscale……………………… 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…………………..,       </w:t>
      </w:r>
    </w:p>
    <w:p w:rsidR="00F82FC7" w:rsidRPr="002339F6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Pr="002339F6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u w:val="single"/>
          <w:lang w:eastAsia="it-IT"/>
        </w:rPr>
        <w:t>dirigente</w:t>
      </w:r>
      <w:r w:rsidR="002C1BDE" w:rsidRPr="002339F6">
        <w:rPr>
          <w:rFonts w:ascii="Book Antiqua" w:eastAsia="Times New Roman" w:hAnsi="Book Antiqua"/>
          <w:sz w:val="24"/>
          <w:szCs w:val="24"/>
          <w:u w:val="single"/>
          <w:lang w:eastAsia="it-IT"/>
        </w:rPr>
        <w:t xml:space="preserve"> amministrativo</w:t>
      </w:r>
      <w:r w:rsidRPr="002339F6">
        <w:rPr>
          <w:rFonts w:ascii="Book Antiqua" w:eastAsia="Times New Roman" w:hAnsi="Book Antiqua"/>
          <w:sz w:val="24"/>
          <w:szCs w:val="24"/>
          <w:u w:val="single"/>
          <w:lang w:eastAsia="it-IT"/>
        </w:rPr>
        <w:t xml:space="preserve"> di ruolo del M.I.U.R.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in s</w:t>
      </w:r>
      <w:r w:rsidR="002C1BDE" w:rsidRPr="002339F6">
        <w:rPr>
          <w:rFonts w:ascii="Book Antiqua" w:eastAsia="Times New Roman" w:hAnsi="Book Antiqua"/>
          <w:sz w:val="24"/>
          <w:szCs w:val="24"/>
          <w:lang w:eastAsia="it-IT"/>
        </w:rPr>
        <w:t>ervizio presso……………………………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:rsidR="00657883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>in relazione all</w:t>
      </w:r>
      <w:r w:rsidR="006465EC" w:rsidRPr="002339F6">
        <w:rPr>
          <w:rFonts w:ascii="Book Antiqua" w:eastAsia="Times New Roman" w:hAnsi="Book Antiqua"/>
          <w:sz w:val="24"/>
          <w:szCs w:val="24"/>
          <w:lang w:eastAsia="it-IT"/>
        </w:rPr>
        <w:t>’avviso di disponibilità di n. 1</w:t>
      </w:r>
      <w:r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posto</w:t>
      </w:r>
      <w:r w:rsidR="006465EC" w:rsidRPr="002339F6">
        <w:rPr>
          <w:rFonts w:ascii="Book Antiqua" w:hAnsi="Book Antiqua"/>
          <w:sz w:val="24"/>
          <w:szCs w:val="24"/>
        </w:rPr>
        <w:t xml:space="preserve"> </w:t>
      </w:r>
      <w:r w:rsidR="006465EC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presso l’Ufficio V dell’ USR Lazio (posizione retributiva “ </w:t>
      </w:r>
      <w:r w:rsidR="00444CB6" w:rsidRPr="002339F6">
        <w:rPr>
          <w:rFonts w:ascii="Book Antiqua" w:eastAsia="Times New Roman" w:hAnsi="Book Antiqua"/>
          <w:sz w:val="24"/>
          <w:szCs w:val="24"/>
          <w:lang w:eastAsia="it-IT"/>
        </w:rPr>
        <w:t>A</w:t>
      </w:r>
      <w:r w:rsidR="006465EC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”) </w:t>
      </w:r>
      <w:r w:rsidR="007C3361" w:rsidRPr="002339F6">
        <w:rPr>
          <w:rFonts w:ascii="Book Antiqua" w:eastAsia="Times New Roman" w:hAnsi="Book Antiqua"/>
          <w:sz w:val="24"/>
          <w:szCs w:val="24"/>
          <w:lang w:eastAsia="it-IT"/>
        </w:rPr>
        <w:t>da con</w:t>
      </w:r>
      <w:r w:rsidR="00FD24BD" w:rsidRPr="002339F6">
        <w:rPr>
          <w:rFonts w:ascii="Book Antiqua" w:eastAsia="Times New Roman" w:hAnsi="Book Antiqua"/>
          <w:sz w:val="24"/>
          <w:szCs w:val="24"/>
          <w:lang w:eastAsia="it-IT"/>
        </w:rPr>
        <w:t>ferire ai sensi del comma 1 art. 19</w:t>
      </w:r>
      <w:r w:rsidR="007C3361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del D.LGS.165/01.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657883" w:rsidRPr="002339F6" w:rsidTr="009B2BF8">
        <w:tc>
          <w:tcPr>
            <w:tcW w:w="8111" w:type="dxa"/>
            <w:shd w:val="clear" w:color="auto" w:fill="auto"/>
          </w:tcPr>
          <w:p w:rsidR="00657883" w:rsidRPr="002339F6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657883" w:rsidRPr="002339F6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657883" w:rsidRPr="002339F6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 w:rsidRPr="002339F6">
        <w:rPr>
          <w:rFonts w:ascii="Book Antiqua" w:eastAsia="Times New Roman" w:hAnsi="Book Antiqua"/>
          <w:sz w:val="24"/>
          <w:szCs w:val="24"/>
          <w:lang w:eastAsia="it-IT"/>
        </w:rPr>
        <w:t>ento dell’incarico dirigenziale</w:t>
      </w:r>
      <w:r w:rsidR="009C66AD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di livello</w:t>
      </w:r>
      <w:r w:rsidR="007C3361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9C66AD" w:rsidRPr="002339F6">
        <w:rPr>
          <w:rFonts w:ascii="Book Antiqua" w:eastAsia="Times New Roman" w:hAnsi="Book Antiqua"/>
          <w:sz w:val="24"/>
          <w:szCs w:val="24"/>
          <w:lang w:eastAsia="it-IT"/>
        </w:rPr>
        <w:t>non generale  presso l’Ufficio</w:t>
      </w:r>
      <w:r w:rsidR="00C40F6E" w:rsidRPr="002339F6">
        <w:rPr>
          <w:rFonts w:ascii="Book Antiqua" w:eastAsia="Times New Roman" w:hAnsi="Book Antiqua"/>
          <w:sz w:val="24"/>
          <w:szCs w:val="24"/>
          <w:lang w:eastAsia="it-IT"/>
        </w:rPr>
        <w:t xml:space="preserve"> V dell’Ufficio </w:t>
      </w:r>
      <w:r w:rsidR="009C66AD" w:rsidRPr="002339F6">
        <w:rPr>
          <w:rFonts w:ascii="Book Antiqua" w:eastAsia="Times New Roman" w:hAnsi="Book Antiqua"/>
          <w:sz w:val="24"/>
          <w:szCs w:val="24"/>
          <w:lang w:eastAsia="it-IT"/>
        </w:rPr>
        <w:t>Scolastico R</w:t>
      </w:r>
      <w:r w:rsidR="007C3361" w:rsidRPr="002339F6">
        <w:rPr>
          <w:rFonts w:ascii="Book Antiqua" w:eastAsia="Times New Roman" w:hAnsi="Book Antiqua"/>
          <w:sz w:val="24"/>
          <w:szCs w:val="24"/>
          <w:lang w:eastAsia="it-IT"/>
        </w:rPr>
        <w:t>egionale per il Lazio</w:t>
      </w:r>
      <w:r w:rsidR="002339F6"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:rsidR="00657883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2339F6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2339F6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657883" w:rsidRPr="002339F6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2F5995" w:rsidRPr="002339F6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2F5995" w:rsidRPr="002339F6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2F5995" w:rsidRPr="002339F6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2339F6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2339F6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2339F6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657883" w:rsidRPr="002339F6" w:rsidRDefault="00657883" w:rsidP="00CB312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2339F6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D771F0" w:rsidRPr="002339F6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2339F6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2339F6"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2339F6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  <w:bookmarkStart w:id="0" w:name="_GoBack"/>
      <w:bookmarkEnd w:id="0"/>
    </w:p>
    <w:p w:rsidR="00657883" w:rsidRPr="002339F6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2339F6" w:rsidRDefault="007C3361">
      <w:pPr>
        <w:rPr>
          <w:rFonts w:ascii="Book Antiqua" w:hAnsi="Book Antiqua"/>
          <w:sz w:val="24"/>
          <w:szCs w:val="24"/>
        </w:rPr>
      </w:pP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</w:r>
      <w:r w:rsidRPr="002339F6">
        <w:rPr>
          <w:rFonts w:ascii="Book Antiqua" w:hAnsi="Book Antiqua"/>
          <w:sz w:val="24"/>
          <w:szCs w:val="24"/>
        </w:rPr>
        <w:tab/>
        <w:t>Firma</w:t>
      </w:r>
    </w:p>
    <w:sectPr w:rsidR="00833BAE" w:rsidRPr="002339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85" w:rsidRDefault="00256085" w:rsidP="002339F6">
      <w:pPr>
        <w:spacing w:after="0" w:line="240" w:lineRule="auto"/>
      </w:pPr>
      <w:r>
        <w:separator/>
      </w:r>
    </w:p>
  </w:endnote>
  <w:endnote w:type="continuationSeparator" w:id="0">
    <w:p w:rsidR="00256085" w:rsidRDefault="00256085" w:rsidP="00233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85" w:rsidRDefault="00256085" w:rsidP="002339F6">
      <w:pPr>
        <w:spacing w:after="0" w:line="240" w:lineRule="auto"/>
      </w:pPr>
      <w:r>
        <w:separator/>
      </w:r>
    </w:p>
  </w:footnote>
  <w:footnote w:type="continuationSeparator" w:id="0">
    <w:p w:rsidR="00256085" w:rsidRDefault="00256085" w:rsidP="00233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F6" w:rsidRPr="002339F6" w:rsidRDefault="002339F6" w:rsidP="002339F6">
    <w:pPr>
      <w:pStyle w:val="Intestazione"/>
      <w:jc w:val="right"/>
      <w:rPr>
        <w:rFonts w:ascii="Book Antiqua" w:hAnsi="Book Antiqua"/>
        <w:b/>
        <w:sz w:val="24"/>
        <w:szCs w:val="24"/>
      </w:rPr>
    </w:pPr>
    <w:r w:rsidRPr="002339F6">
      <w:rPr>
        <w:rFonts w:ascii="Book Antiqua" w:hAnsi="Book Antiqua"/>
        <w:b/>
        <w:sz w:val="24"/>
        <w:szCs w:val="24"/>
      </w:rPr>
      <w:t>Allegato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151403"/>
    <w:rsid w:val="002339F6"/>
    <w:rsid w:val="00256085"/>
    <w:rsid w:val="00280052"/>
    <w:rsid w:val="002C1BDE"/>
    <w:rsid w:val="002F5995"/>
    <w:rsid w:val="00444CB6"/>
    <w:rsid w:val="006465EC"/>
    <w:rsid w:val="00657883"/>
    <w:rsid w:val="007C3361"/>
    <w:rsid w:val="00833BAE"/>
    <w:rsid w:val="00905CE8"/>
    <w:rsid w:val="009C66AD"/>
    <w:rsid w:val="009F0338"/>
    <w:rsid w:val="00C40F6E"/>
    <w:rsid w:val="00CA3FAC"/>
    <w:rsid w:val="00CB312E"/>
    <w:rsid w:val="00D771F0"/>
    <w:rsid w:val="00DA1D8A"/>
    <w:rsid w:val="00EA2382"/>
    <w:rsid w:val="00F82FC7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3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F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33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F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3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F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33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2018-09-05T12:37:00Z</cp:lastPrinted>
  <dcterms:created xsi:type="dcterms:W3CDTF">2018-09-03T13:33:00Z</dcterms:created>
  <dcterms:modified xsi:type="dcterms:W3CDTF">2018-09-05T16:26:00Z</dcterms:modified>
</cp:coreProperties>
</file>