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:rsidTr="009B2BF8">
        <w:tc>
          <w:tcPr>
            <w:tcW w:w="708" w:type="dxa"/>
            <w:shd w:val="clear" w:color="auto" w:fill="auto"/>
          </w:tcPr>
          <w:p w:rsidR="00657883" w:rsidRPr="00C46D67" w:rsidRDefault="005E139E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bookmarkStart w:id="0" w:name="_GoBack"/>
            <w:bookmarkEnd w:id="0"/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 </w:t>
            </w:r>
            <w:r w:rsidR="00657883"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Ministero dell’istruzione, 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dell’università e della ricerca 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:rsidR="00657883" w:rsidRPr="00C46D67" w:rsidRDefault="005365E1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5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C46D67" w:rsidTr="009B2BF8">
        <w:tc>
          <w:tcPr>
            <w:tcW w:w="708" w:type="dxa"/>
            <w:shd w:val="clear" w:color="auto" w:fill="auto"/>
          </w:tcPr>
          <w:p w:rsidR="00905CE8" w:rsidRPr="00C46D67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:rsidR="00905CE8" w:rsidRPr="00C46D67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</w:tr>
    </w:tbl>
    <w:p w:rsidR="00905CE8" w:rsidRPr="009F0338" w:rsidRDefault="00657883" w:rsidP="00905CE8">
      <w:pPr>
        <w:overflowPunct w:val="0"/>
        <w:autoSpaceDE w:val="0"/>
        <w:autoSpaceDN w:val="0"/>
        <w:adjustRightInd w:val="0"/>
        <w:spacing w:after="0" w:line="240" w:lineRule="auto"/>
        <w:ind w:left="7080"/>
        <w:jc w:val="both"/>
        <w:textAlignment w:val="baseline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        </w:t>
      </w:r>
      <w:r w:rsidR="00905CE8" w:rsidRPr="009F0338">
        <w:rPr>
          <w:rFonts w:ascii="Book Antiqua" w:eastAsia="Times New Roman" w:hAnsi="Book Antiqua"/>
          <w:b/>
          <w:sz w:val="24"/>
          <w:szCs w:val="24"/>
          <w:lang w:eastAsia="it-IT"/>
        </w:rPr>
        <w:t>Allegato 2</w:t>
      </w:r>
    </w:p>
    <w:p w:rsidR="00657883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:rsidR="00657883" w:rsidRPr="001D3035" w:rsidRDefault="00657883" w:rsidP="001D3035">
      <w:pPr>
        <w:adjustRightInd w:val="0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Manifestazione di disponibilità al conferimento </w:t>
      </w:r>
      <w:r w:rsidR="00FD24BD" w:rsidRPr="00FD24BD">
        <w:rPr>
          <w:rFonts w:ascii="Book Antiqua" w:eastAsia="Times New Roman" w:hAnsi="Book Antiqua"/>
          <w:i/>
          <w:sz w:val="24"/>
          <w:szCs w:val="24"/>
          <w:lang w:eastAsia="it-IT"/>
        </w:rPr>
        <w:t>di n. 1 posto di funzione dirigenziale non generale presso l’Ufficio Scolastico R</w:t>
      </w:r>
      <w:r w:rsidR="004F002E">
        <w:rPr>
          <w:rFonts w:ascii="Book Antiqua" w:eastAsia="Times New Roman" w:hAnsi="Book Antiqua"/>
          <w:i/>
          <w:sz w:val="24"/>
          <w:szCs w:val="24"/>
          <w:lang w:eastAsia="it-IT"/>
        </w:rPr>
        <w:t>egionale per il Lazio- Ufficio II</w:t>
      </w:r>
      <w:r w:rsidR="00FD24BD" w:rsidRPr="00FD24BD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(</w:t>
      </w:r>
      <w:r w:rsidR="004F002E" w:rsidRPr="004F002E">
        <w:rPr>
          <w:rFonts w:ascii="Book Antiqua" w:eastAsia="Times New Roman" w:hAnsi="Book Antiqua"/>
          <w:i/>
          <w:sz w:val="24"/>
          <w:szCs w:val="24"/>
          <w:lang w:eastAsia="it-IT"/>
        </w:rPr>
        <w:t>Ordinamenti scolastici. Scuola paritarie e non paritarie)</w:t>
      </w:r>
      <w:r w:rsidR="004F002E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FD24BD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di cui all’avviso </w:t>
      </w:r>
      <w:r w:rsidR="001D3035">
        <w:rPr>
          <w:rFonts w:ascii="Book Antiqua" w:eastAsia="Times New Roman" w:hAnsi="Book Antiqua"/>
          <w:i/>
          <w:sz w:val="24"/>
          <w:szCs w:val="24"/>
          <w:lang w:eastAsia="it-IT"/>
        </w:rPr>
        <w:t>prot.25912  del 19 luglio 2019.</w:t>
      </w:r>
    </w:p>
    <w:p w:rsidR="00657883" w:rsidRPr="00880BC5" w:rsidRDefault="00657883" w:rsidP="00657883">
      <w:pPr>
        <w:spacing w:after="0" w:line="240" w:lineRule="auto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:rsidR="00F82FC7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Il/La sottoscritto/a ……………………………….. </w:t>
      </w:r>
      <w:r w:rsidR="002F5995"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nato/a  ………….. </w:t>
      </w:r>
    </w:p>
    <w:p w:rsidR="00F82FC7" w:rsidRDefault="00F82FC7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F82FC7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 w:rsidR="00F82FC7">
        <w:rPr>
          <w:rFonts w:ascii="Book Antiqua" w:eastAsia="Times New Roman" w:hAnsi="Book Antiqua"/>
          <w:sz w:val="24"/>
          <w:szCs w:val="24"/>
          <w:lang w:eastAsia="it-IT"/>
        </w:rPr>
        <w:t xml:space="preserve">……………..             codice fiscale……………………… 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…………………..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:rsidR="00F82FC7" w:rsidRDefault="00F82FC7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F82FC7" w:rsidRDefault="00F82FC7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2F5995">
        <w:rPr>
          <w:rFonts w:ascii="Book Antiqua" w:eastAsia="Times New Roman" w:hAnsi="Book Antiqua"/>
          <w:sz w:val="24"/>
          <w:szCs w:val="24"/>
          <w:u w:val="single"/>
          <w:lang w:eastAsia="it-IT"/>
        </w:rPr>
        <w:t>dirigente di ruolo del M.I.U.R.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in servizio presso……………………………………..   </w:t>
      </w:r>
    </w:p>
    <w:p w:rsidR="00BF5A99" w:rsidRDefault="00BF5A99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BF5A99" w:rsidRDefault="00657883" w:rsidP="00BF5A99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</w:t>
      </w:r>
      <w:r w:rsidR="006465EC">
        <w:rPr>
          <w:rFonts w:ascii="Book Antiqua" w:eastAsia="Times New Roman" w:hAnsi="Book Antiqua"/>
          <w:sz w:val="24"/>
          <w:szCs w:val="24"/>
          <w:lang w:eastAsia="it-IT"/>
        </w:rPr>
        <w:t>’avviso di disponibilità di n. 1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posto</w:t>
      </w:r>
      <w:r w:rsidR="006465EC">
        <w:t xml:space="preserve"> </w:t>
      </w:r>
      <w:r w:rsidR="006465EC"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di funzione dirigenziale non generale </w:t>
      </w:r>
    </w:p>
    <w:p w:rsidR="00657883" w:rsidRDefault="006465EC" w:rsidP="00BF5A99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 xml:space="preserve">presso </w:t>
      </w:r>
      <w:r w:rsidR="004F002E">
        <w:rPr>
          <w:rFonts w:ascii="Book Antiqua" w:eastAsia="Times New Roman" w:hAnsi="Book Antiqua"/>
          <w:sz w:val="24"/>
          <w:szCs w:val="24"/>
          <w:lang w:eastAsia="it-IT"/>
        </w:rPr>
        <w:t>l’Ufficio II</w:t>
      </w:r>
      <w:r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 dell’ USR </w:t>
      </w:r>
      <w:r w:rsidR="001D3035">
        <w:rPr>
          <w:rFonts w:ascii="Book Antiqua" w:eastAsia="Times New Roman" w:hAnsi="Book Antiqua"/>
          <w:sz w:val="24"/>
          <w:szCs w:val="24"/>
          <w:lang w:eastAsia="it-IT"/>
        </w:rPr>
        <w:t xml:space="preserve">per il </w:t>
      </w:r>
      <w:r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Lazio (posizione retributiva “ </w:t>
      </w:r>
      <w:r w:rsidR="004F002E">
        <w:rPr>
          <w:rFonts w:ascii="Book Antiqua" w:eastAsia="Times New Roman" w:hAnsi="Book Antiqua"/>
          <w:sz w:val="24"/>
          <w:szCs w:val="24"/>
          <w:lang w:eastAsia="it-IT"/>
        </w:rPr>
        <w:t>D</w:t>
      </w:r>
      <w:r w:rsidR="006632A4">
        <w:rPr>
          <w:rFonts w:ascii="Book Antiqua" w:eastAsia="Times New Roman" w:hAnsi="Book Antiqua"/>
          <w:sz w:val="24"/>
          <w:szCs w:val="24"/>
          <w:lang w:eastAsia="it-IT"/>
        </w:rPr>
        <w:t>”)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11"/>
      </w:tblGrid>
      <w:tr w:rsidR="00657883" w:rsidRPr="00B90082" w:rsidTr="009B2BF8">
        <w:tc>
          <w:tcPr>
            <w:tcW w:w="8111" w:type="dxa"/>
            <w:shd w:val="clear" w:color="auto" w:fill="auto"/>
          </w:tcPr>
          <w:p w:rsidR="00657883" w:rsidRPr="00B90082" w:rsidRDefault="00657883" w:rsidP="00657883">
            <w:pPr>
              <w:spacing w:after="0" w:line="240" w:lineRule="auto"/>
              <w:ind w:right="-1"/>
              <w:jc w:val="both"/>
              <w:rPr>
                <w:rFonts w:ascii="Book Antiqua" w:eastAsia="Times New Roman" w:hAnsi="Book Antiqua"/>
                <w:sz w:val="16"/>
                <w:szCs w:val="16"/>
                <w:lang w:eastAsia="it-IT"/>
              </w:rPr>
            </w:pPr>
          </w:p>
        </w:tc>
      </w:tr>
    </w:tbl>
    <w:p w:rsidR="00657883" w:rsidRPr="00133F5B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:rsidR="00657883" w:rsidRPr="00DA1D8A" w:rsidRDefault="00657883" w:rsidP="00657883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:rsidR="00657883" w:rsidRPr="00133F5B" w:rsidRDefault="00657883" w:rsidP="00657883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:rsidR="001D3035" w:rsidRDefault="00657883" w:rsidP="00BF5A99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 w:rsidR="007C3361">
        <w:rPr>
          <w:rFonts w:ascii="Book Antiqua" w:eastAsia="Times New Roman" w:hAnsi="Book Antiqua"/>
          <w:sz w:val="24"/>
          <w:szCs w:val="24"/>
          <w:lang w:eastAsia="it-IT"/>
        </w:rPr>
        <w:t>ento dell’incarico dirigenziale</w:t>
      </w:r>
      <w:r w:rsidR="009C66AD">
        <w:rPr>
          <w:rFonts w:ascii="Book Antiqua" w:eastAsia="Times New Roman" w:hAnsi="Book Antiqua"/>
          <w:sz w:val="24"/>
          <w:szCs w:val="24"/>
          <w:lang w:eastAsia="it-IT"/>
        </w:rPr>
        <w:t xml:space="preserve"> di livello</w:t>
      </w:r>
      <w:r w:rsidR="007C3361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9C66AD">
        <w:rPr>
          <w:rFonts w:ascii="Book Antiqua" w:eastAsia="Times New Roman" w:hAnsi="Book Antiqua"/>
          <w:sz w:val="24"/>
          <w:szCs w:val="24"/>
          <w:lang w:eastAsia="it-IT"/>
        </w:rPr>
        <w:t>non generale  presso l’Ufficio</w:t>
      </w:r>
      <w:r w:rsidR="004F002E">
        <w:rPr>
          <w:rFonts w:ascii="Book Antiqua" w:eastAsia="Times New Roman" w:hAnsi="Book Antiqua"/>
          <w:sz w:val="24"/>
          <w:szCs w:val="24"/>
          <w:lang w:eastAsia="it-IT"/>
        </w:rPr>
        <w:t xml:space="preserve"> II</w:t>
      </w:r>
      <w:r w:rsidR="00C40F6E">
        <w:rPr>
          <w:rFonts w:ascii="Book Antiqua" w:eastAsia="Times New Roman" w:hAnsi="Book Antiqua"/>
          <w:sz w:val="24"/>
          <w:szCs w:val="24"/>
          <w:lang w:eastAsia="it-IT"/>
        </w:rPr>
        <w:t xml:space="preserve"> dell’Ufficio </w:t>
      </w:r>
      <w:r w:rsidR="009C66AD">
        <w:rPr>
          <w:rFonts w:ascii="Book Antiqua" w:eastAsia="Times New Roman" w:hAnsi="Book Antiqua"/>
          <w:sz w:val="24"/>
          <w:szCs w:val="24"/>
          <w:lang w:eastAsia="it-IT"/>
        </w:rPr>
        <w:t>Scolastico R</w:t>
      </w:r>
      <w:r w:rsidR="007C3361">
        <w:rPr>
          <w:rFonts w:ascii="Book Antiqua" w:eastAsia="Times New Roman" w:hAnsi="Book Antiqua"/>
          <w:sz w:val="24"/>
          <w:szCs w:val="24"/>
          <w:lang w:eastAsia="it-IT"/>
        </w:rPr>
        <w:t>egionale per il Lazio</w:t>
      </w:r>
      <w:r w:rsidR="001D3035">
        <w:rPr>
          <w:rFonts w:ascii="Book Antiqua" w:eastAsia="Times New Roman" w:hAnsi="Book Antiqua"/>
          <w:sz w:val="24"/>
          <w:szCs w:val="24"/>
          <w:lang w:eastAsia="it-IT"/>
        </w:rPr>
        <w:t>.</w:t>
      </w:r>
    </w:p>
    <w:p w:rsidR="00657883" w:rsidRPr="001D3035" w:rsidRDefault="00BF5A99" w:rsidP="00BF5A99">
      <w:pPr>
        <w:spacing w:after="0"/>
        <w:ind w:right="-1"/>
        <w:jc w:val="both"/>
        <w:rPr>
          <w:rFonts w:ascii="Book Antiqua" w:eastAsia="Times New Roman" w:hAnsi="Book Antiqua"/>
          <w:b/>
          <w:i/>
          <w:sz w:val="20"/>
          <w:szCs w:val="20"/>
          <w:lang w:eastAsia="it-IT"/>
        </w:rPr>
      </w:pPr>
      <w:r w:rsidRPr="001D3035">
        <w:rPr>
          <w:rFonts w:ascii="Book Antiqua" w:eastAsia="Times New Roman" w:hAnsi="Book Antiqua"/>
          <w:b/>
          <w:sz w:val="20"/>
          <w:szCs w:val="20"/>
          <w:lang w:eastAsia="it-IT"/>
        </w:rPr>
        <w:t>(</w:t>
      </w:r>
      <w:r w:rsidRPr="001D3035">
        <w:rPr>
          <w:rFonts w:ascii="Book Antiqua" w:eastAsia="Times New Roman" w:hAnsi="Book Antiqua"/>
          <w:b/>
          <w:i/>
          <w:sz w:val="20"/>
          <w:szCs w:val="20"/>
          <w:lang w:eastAsia="it-IT"/>
        </w:rPr>
        <w:t>è possibile barrare</w:t>
      </w:r>
      <w:r w:rsidRPr="001D3035">
        <w:rPr>
          <w:rFonts w:ascii="Book Antiqua" w:eastAsia="Times New Roman" w:hAnsi="Book Antiqua"/>
          <w:b/>
          <w:sz w:val="20"/>
          <w:szCs w:val="20"/>
          <w:lang w:eastAsia="it-IT"/>
        </w:rPr>
        <w:t xml:space="preserve"> </w:t>
      </w:r>
      <w:r w:rsidR="001D3035" w:rsidRPr="001D3035">
        <w:rPr>
          <w:rFonts w:ascii="Book Antiqua" w:eastAsia="Times New Roman" w:hAnsi="Book Antiqua"/>
          <w:b/>
          <w:i/>
          <w:sz w:val="20"/>
          <w:szCs w:val="20"/>
          <w:lang w:eastAsia="it-IT"/>
        </w:rPr>
        <w:t>una sola o entrambe le caselle)</w:t>
      </w:r>
    </w:p>
    <w:p w:rsidR="00FC739D" w:rsidRDefault="00FC739D" w:rsidP="00BF5A99">
      <w:pPr>
        <w:spacing w:after="0"/>
        <w:ind w:right="-1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2"/>
        <w:gridCol w:w="2551"/>
      </w:tblGrid>
      <w:tr w:rsidR="00CD2835" w:rsidTr="00CD2835"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CD2835" w:rsidRDefault="00CD2835" w:rsidP="00BF5A99">
            <w:pPr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2835" w:rsidRDefault="00CD2835" w:rsidP="00BF5A99">
            <w:pPr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di reggenza (</w:t>
            </w:r>
            <w:r w:rsidR="001D3035">
              <w:rPr>
                <w:rFonts w:ascii="Book Antiqua" w:eastAsia="Times New Roman" w:hAnsi="Book Antiqua"/>
                <w:i/>
                <w:sz w:val="24"/>
                <w:szCs w:val="24"/>
                <w:lang w:eastAsia="it-IT"/>
              </w:rPr>
              <w:t>b</w:t>
            </w:r>
            <w:r w:rsidRPr="001D3035">
              <w:rPr>
                <w:rFonts w:ascii="Book Antiqua" w:eastAsia="Times New Roman" w:hAnsi="Book Antiqua"/>
                <w:i/>
                <w:sz w:val="24"/>
                <w:szCs w:val="24"/>
                <w:lang w:eastAsia="it-IT"/>
              </w:rPr>
              <w:t>arrare</w:t>
            </w: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)</w:t>
            </w:r>
          </w:p>
        </w:tc>
      </w:tr>
      <w:tr w:rsidR="00CD2835" w:rsidTr="00CD2835"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2835" w:rsidRDefault="00CD2835" w:rsidP="00BF5A99">
            <w:pPr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D2835" w:rsidRDefault="00CD2835" w:rsidP="00BF5A99">
            <w:pPr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</w:tr>
      <w:tr w:rsidR="00CD2835" w:rsidTr="00CD2835">
        <w:tc>
          <w:tcPr>
            <w:tcW w:w="392" w:type="dxa"/>
            <w:tcBorders>
              <w:top w:val="single" w:sz="4" w:space="0" w:color="auto"/>
              <w:right w:val="single" w:sz="4" w:space="0" w:color="auto"/>
            </w:tcBorders>
          </w:tcPr>
          <w:p w:rsidR="00CD2835" w:rsidRDefault="00CD2835" w:rsidP="00BF5A99">
            <w:pPr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2835" w:rsidRDefault="00CD2835" w:rsidP="00BF5A99">
            <w:pPr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di titolarità (</w:t>
            </w:r>
            <w:r w:rsidR="001D3035">
              <w:rPr>
                <w:rFonts w:ascii="Book Antiqua" w:eastAsia="Times New Roman" w:hAnsi="Book Antiqua"/>
                <w:i/>
                <w:sz w:val="24"/>
                <w:szCs w:val="24"/>
                <w:lang w:eastAsia="it-IT"/>
              </w:rPr>
              <w:t>b</w:t>
            </w:r>
            <w:r w:rsidRPr="001D3035">
              <w:rPr>
                <w:rFonts w:ascii="Book Antiqua" w:eastAsia="Times New Roman" w:hAnsi="Book Antiqua"/>
                <w:i/>
                <w:sz w:val="24"/>
                <w:szCs w:val="24"/>
                <w:lang w:eastAsia="it-IT"/>
              </w:rPr>
              <w:t>arrare</w:t>
            </w: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)</w:t>
            </w:r>
          </w:p>
        </w:tc>
      </w:tr>
    </w:tbl>
    <w:p w:rsidR="00FC739D" w:rsidRPr="00FC739D" w:rsidRDefault="00FC739D" w:rsidP="00BF5A99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657883" w:rsidRPr="00B93C78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i/>
          <w:iCs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Dichiara di non essere a conoscenza di essere sottoposto a procedimenti penali </w:t>
      </w:r>
      <w:r w:rsidRPr="00B93C78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(in caso contrario indicare quali). </w:t>
      </w:r>
    </w:p>
    <w:p w:rsidR="002F5995" w:rsidRDefault="002F5995" w:rsidP="00657883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657883" w:rsidRDefault="00657883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Allega curriculum vitae</w:t>
      </w:r>
      <w:r w:rsidRPr="00B93C78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aggiornato e sottoscritto e copia del documento di identità in corso di validità.</w:t>
      </w:r>
    </w:p>
    <w:p w:rsidR="00657883" w:rsidRDefault="00657883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657883" w:rsidRPr="00B93C78" w:rsidRDefault="002F5995" w:rsidP="00657883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:rsidR="001D3035" w:rsidRDefault="001D3035" w:rsidP="00657883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</w:p>
    <w:p w:rsidR="00657883" w:rsidRPr="00B93C78" w:rsidRDefault="00CD2835" w:rsidP="00657883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Firma</w:t>
      </w:r>
    </w:p>
    <w:p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33BAE" w:rsidRPr="000317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83"/>
    <w:rsid w:val="0000790C"/>
    <w:rsid w:val="000317FB"/>
    <w:rsid w:val="001270E3"/>
    <w:rsid w:val="00151403"/>
    <w:rsid w:val="00195765"/>
    <w:rsid w:val="001D3035"/>
    <w:rsid w:val="00280052"/>
    <w:rsid w:val="002F5995"/>
    <w:rsid w:val="00444CB6"/>
    <w:rsid w:val="004F002E"/>
    <w:rsid w:val="005365E1"/>
    <w:rsid w:val="005B5EC8"/>
    <w:rsid w:val="005E139E"/>
    <w:rsid w:val="006465EC"/>
    <w:rsid w:val="00657883"/>
    <w:rsid w:val="006632A4"/>
    <w:rsid w:val="007902BB"/>
    <w:rsid w:val="007C3361"/>
    <w:rsid w:val="00833BAE"/>
    <w:rsid w:val="00905CE8"/>
    <w:rsid w:val="009C66AD"/>
    <w:rsid w:val="009F0338"/>
    <w:rsid w:val="00BC12B8"/>
    <w:rsid w:val="00BF5A99"/>
    <w:rsid w:val="00C40F6E"/>
    <w:rsid w:val="00CA3FAC"/>
    <w:rsid w:val="00CB312E"/>
    <w:rsid w:val="00CD2835"/>
    <w:rsid w:val="00D771F0"/>
    <w:rsid w:val="00DA1D8A"/>
    <w:rsid w:val="00EA2382"/>
    <w:rsid w:val="00F82FC7"/>
    <w:rsid w:val="00FC739D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FC7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FC7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rl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2018-09-05T12:37:00Z</cp:lastPrinted>
  <dcterms:created xsi:type="dcterms:W3CDTF">2019-07-19T13:17:00Z</dcterms:created>
  <dcterms:modified xsi:type="dcterms:W3CDTF">2019-07-19T13:17:00Z</dcterms:modified>
</cp:coreProperties>
</file>