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72C" w:rsidRDefault="00F51E9C">
      <w:pPr>
        <w:pStyle w:val="Corpotesto"/>
        <w:ind w:left="4088" w:right="4088"/>
        <w:jc w:val="center"/>
      </w:pPr>
      <w:r>
        <w:t>C.F. 97248840585</w:t>
      </w:r>
    </w:p>
    <w:p w:rsidR="0035072C" w:rsidRDefault="0035072C">
      <w:pPr>
        <w:pStyle w:val="Corpotesto"/>
        <w:rPr>
          <w:sz w:val="20"/>
        </w:rPr>
      </w:pPr>
    </w:p>
    <w:p w:rsidR="0035072C" w:rsidRDefault="0035072C">
      <w:pPr>
        <w:pStyle w:val="Corpotesto"/>
        <w:spacing w:before="12"/>
        <w:rPr>
          <w:sz w:val="16"/>
        </w:rPr>
      </w:pPr>
    </w:p>
    <w:p w:rsidR="0035072C" w:rsidRDefault="00F51E9C">
      <w:pPr>
        <w:pStyle w:val="Corpotesto"/>
        <w:spacing w:before="93"/>
        <w:ind w:left="5077"/>
      </w:pPr>
      <w:r>
        <w:t>Ai Dirigenti degli Uffici degli ambiti territoriali del Lazio</w:t>
      </w:r>
    </w:p>
    <w:p w:rsidR="0035072C" w:rsidRDefault="00F51E9C">
      <w:pPr>
        <w:pStyle w:val="Corpotesto"/>
        <w:spacing w:before="1"/>
        <w:ind w:left="5077"/>
      </w:pPr>
      <w:r>
        <w:t>Loro</w:t>
      </w:r>
      <w:r>
        <w:rPr>
          <w:spacing w:val="-3"/>
        </w:rPr>
        <w:t xml:space="preserve"> </w:t>
      </w:r>
      <w:r>
        <w:t>Sedi</w:t>
      </w:r>
    </w:p>
    <w:p w:rsidR="0035072C" w:rsidRDefault="0035072C">
      <w:pPr>
        <w:pStyle w:val="Corpotesto"/>
      </w:pPr>
    </w:p>
    <w:p w:rsidR="0035072C" w:rsidRDefault="00F51E9C">
      <w:pPr>
        <w:pStyle w:val="Corpotesto"/>
        <w:ind w:left="5077"/>
      </w:pPr>
      <w:r>
        <w:t>Ai Legali Rappresentanti delle scuole paritarie del Lazio</w:t>
      </w:r>
    </w:p>
    <w:p w:rsidR="0035072C" w:rsidRDefault="00F51E9C">
      <w:pPr>
        <w:pStyle w:val="Corpotesto"/>
        <w:ind w:left="5077"/>
      </w:pPr>
      <w:r>
        <w:t>Loro</w:t>
      </w:r>
      <w:r>
        <w:rPr>
          <w:spacing w:val="-3"/>
        </w:rPr>
        <w:t xml:space="preserve"> </w:t>
      </w:r>
      <w:r>
        <w:t>Sedi</w:t>
      </w:r>
    </w:p>
    <w:p w:rsidR="0035072C" w:rsidRDefault="0035072C">
      <w:pPr>
        <w:pStyle w:val="Corpotesto"/>
        <w:rPr>
          <w:sz w:val="26"/>
        </w:rPr>
      </w:pPr>
    </w:p>
    <w:p w:rsidR="0035072C" w:rsidRDefault="00F51E9C">
      <w:pPr>
        <w:pStyle w:val="Titolo1"/>
        <w:tabs>
          <w:tab w:val="left" w:pos="1524"/>
        </w:tabs>
        <w:spacing w:before="224"/>
        <w:ind w:left="1524" w:right="151" w:hanging="1412"/>
        <w:jc w:val="left"/>
      </w:pPr>
      <w:r>
        <w:t>Oggetto:</w:t>
      </w:r>
      <w:r>
        <w:tab/>
        <w:t>Avvio dell'anno scolastico 20</w:t>
      </w:r>
      <w:r w:rsidR="009B0497">
        <w:t>20</w:t>
      </w:r>
      <w:r>
        <w:t>-202</w:t>
      </w:r>
      <w:r w:rsidR="009B0497">
        <w:t>1</w:t>
      </w:r>
      <w:r>
        <w:t>. Indicazioni operative per le scuole paritarie di ogni ordine e</w:t>
      </w:r>
      <w:r>
        <w:rPr>
          <w:spacing w:val="-1"/>
        </w:rPr>
        <w:t xml:space="preserve"> </w:t>
      </w:r>
      <w:r>
        <w:t>grado.</w:t>
      </w:r>
    </w:p>
    <w:p w:rsidR="0035072C" w:rsidRDefault="0035072C">
      <w:pPr>
        <w:pStyle w:val="Corpotesto"/>
        <w:spacing w:before="6"/>
        <w:rPr>
          <w:b/>
        </w:rPr>
      </w:pPr>
    </w:p>
    <w:p w:rsidR="0035072C" w:rsidRDefault="00190522">
      <w:pPr>
        <w:spacing w:before="1"/>
        <w:ind w:left="113" w:right="108"/>
        <w:jc w:val="both"/>
        <w:rPr>
          <w:b/>
          <w:u w:val="single"/>
        </w:rPr>
      </w:pPr>
      <w:r>
        <w:t xml:space="preserve">Al fine degli accertamenti  previsti  nell’art. 5 del DM 83/2008 a norma dell’art. 1, comma 6 della legge 10 marzo 2000, n. 62, della permanenza dei requisiti prescritti per il mantenimento della parità scolastica ed  </w:t>
      </w:r>
      <w:r w:rsidR="00F51E9C">
        <w:t xml:space="preserve">al fine di aggiornare tutti i dati necessari alla definizione dei piani di riparto dei contributi assegnati alle scuole paritarie di ogni ordine e grado della Regione, i Legali Rappresentanti sono cortesemente invitati ad inviare la comunicazione di regolare funzionamento, utilizzando il fac-simile allegato alla presente nota </w:t>
      </w:r>
      <w:r w:rsidR="00F51E9C">
        <w:rPr>
          <w:b/>
          <w:u w:val="single"/>
        </w:rPr>
        <w:t>entro e non oltre il 15 settembre 20</w:t>
      </w:r>
      <w:r w:rsidR="009B0497">
        <w:rPr>
          <w:b/>
          <w:u w:val="single"/>
        </w:rPr>
        <w:t>20</w:t>
      </w:r>
      <w:r w:rsidR="00F51E9C">
        <w:t xml:space="preserve">. </w:t>
      </w:r>
      <w:r w:rsidR="00F51E9C">
        <w:rPr>
          <w:b/>
        </w:rPr>
        <w:t>Si evidenzia la necessità di comunicare chiaramente numero alunni per classe, numero alunni portatori di Handicap debitamente certificati (allegando la necessaria certificazione), natura dell’ente gestore.</w:t>
      </w:r>
      <w:r w:rsidR="00F51E9C">
        <w:rPr>
          <w:b/>
          <w:u w:val="single"/>
        </w:rPr>
        <w:t xml:space="preserve"> L’Ufficio non effettuerà</w:t>
      </w:r>
      <w:r w:rsidR="00F51E9C">
        <w:rPr>
          <w:b/>
        </w:rPr>
        <w:t xml:space="preserve"> </w:t>
      </w:r>
      <w:r w:rsidR="00F51E9C">
        <w:rPr>
          <w:b/>
          <w:u w:val="single"/>
        </w:rPr>
        <w:t>solleciti.</w:t>
      </w:r>
    </w:p>
    <w:p w:rsidR="00190522" w:rsidRDefault="00190522">
      <w:pPr>
        <w:spacing w:before="1"/>
        <w:ind w:left="113" w:right="108"/>
        <w:jc w:val="both"/>
        <w:rPr>
          <w:b/>
        </w:rPr>
      </w:pPr>
      <w:r>
        <w:rPr>
          <w:b/>
          <w:u w:val="single"/>
        </w:rPr>
        <w:t>L’invio della documentazione non sostituisce a nessun titolo l’inserimento dei dati al sistema SIDI.</w:t>
      </w:r>
    </w:p>
    <w:p w:rsidR="0035072C" w:rsidRDefault="0035072C">
      <w:pPr>
        <w:pStyle w:val="Corpotesto"/>
        <w:spacing w:before="3"/>
        <w:rPr>
          <w:b/>
        </w:rPr>
      </w:pPr>
    </w:p>
    <w:p w:rsidR="0035072C" w:rsidRDefault="00F51E9C">
      <w:pPr>
        <w:pStyle w:val="Titolo1"/>
      </w:pPr>
      <w:r>
        <w:t xml:space="preserve">Le scuole riconosciute paritarie a decorrere dall’ </w:t>
      </w:r>
      <w:proofErr w:type="spellStart"/>
      <w:r>
        <w:t>a.s.</w:t>
      </w:r>
      <w:proofErr w:type="spellEnd"/>
      <w:r>
        <w:t xml:space="preserve"> 20</w:t>
      </w:r>
      <w:r w:rsidR="00190522">
        <w:t>20</w:t>
      </w:r>
      <w:r>
        <w:t>-202</w:t>
      </w:r>
      <w:r w:rsidR="00190522">
        <w:t>1</w:t>
      </w:r>
      <w:r>
        <w:t xml:space="preserve"> sono tenute ad inviare </w:t>
      </w:r>
      <w:r>
        <w:rPr>
          <w:i/>
        </w:rPr>
        <w:t xml:space="preserve">tempestivamente </w:t>
      </w:r>
      <w:r>
        <w:t>la conferma di effettivo avvio della scuola, elenco degli alunni per classe e dei docenti.</w:t>
      </w:r>
    </w:p>
    <w:p w:rsidR="0035072C" w:rsidRDefault="0035072C">
      <w:pPr>
        <w:pStyle w:val="Corpotesto"/>
        <w:spacing w:before="11"/>
        <w:rPr>
          <w:b/>
          <w:sz w:val="21"/>
        </w:rPr>
      </w:pPr>
    </w:p>
    <w:p w:rsidR="0035072C" w:rsidRDefault="00F51E9C">
      <w:pPr>
        <w:ind w:left="113" w:right="111"/>
        <w:jc w:val="both"/>
        <w:rPr>
          <w:b/>
        </w:rPr>
      </w:pPr>
      <w:r>
        <w:rPr>
          <w:b/>
        </w:rPr>
        <w:t>Le scuole in chiusura sono tenute ad informare prontamente gli Uffici, indicando l’Istituto presso cui saranno depositati gli atti.</w:t>
      </w:r>
    </w:p>
    <w:p w:rsidR="0035072C" w:rsidRDefault="0035072C">
      <w:pPr>
        <w:pStyle w:val="Corpotesto"/>
        <w:spacing w:before="7"/>
        <w:rPr>
          <w:b/>
        </w:rPr>
      </w:pPr>
    </w:p>
    <w:p w:rsidR="0035072C" w:rsidRDefault="00F51E9C">
      <w:pPr>
        <w:pStyle w:val="Corpotesto"/>
        <w:ind w:left="113" w:right="109"/>
        <w:jc w:val="both"/>
      </w:pPr>
      <w:r>
        <w:t xml:space="preserve">Più nel dettaglio, entro il termine perentorio del </w:t>
      </w:r>
      <w:r>
        <w:rPr>
          <w:b/>
          <w:u w:val="single"/>
        </w:rPr>
        <w:t>15 settembre 20</w:t>
      </w:r>
      <w:r w:rsidR="00190522">
        <w:rPr>
          <w:b/>
          <w:u w:val="single"/>
        </w:rPr>
        <w:t>20</w:t>
      </w:r>
      <w:r>
        <w:t>, unitamente alla comunicazione di regolare funzionamento, tutti i Legali Rappresentanti delle scuole di ogni ordine e grado dovranno inviare l’elenco degli alunni effettivamente iscritti e frequentanti, corredato di data e luogo di nascita e scolarità precedente.</w:t>
      </w:r>
    </w:p>
    <w:p w:rsidR="0035072C" w:rsidRDefault="0035072C">
      <w:pPr>
        <w:pStyle w:val="Corpotesto"/>
        <w:spacing w:before="1"/>
      </w:pPr>
    </w:p>
    <w:p w:rsidR="0035072C" w:rsidRDefault="00F51E9C">
      <w:pPr>
        <w:pStyle w:val="Corpotesto"/>
        <w:ind w:left="113" w:right="112"/>
        <w:jc w:val="both"/>
      </w:pPr>
      <w:r>
        <w:t xml:space="preserve">I Legali Rappresentanti degli Enti gestori avranno altresì cura di inviare, per </w:t>
      </w:r>
      <w:r>
        <w:rPr>
          <w:b/>
        </w:rPr>
        <w:t xml:space="preserve">ciascuna scuola </w:t>
      </w:r>
      <w:r>
        <w:t xml:space="preserve">paritaria gestita (cioè per ciascun CODICE MECCANOGRAFICO), l’accluso </w:t>
      </w:r>
      <w:r>
        <w:rPr>
          <w:b/>
        </w:rPr>
        <w:t xml:space="preserve">Modello A (dichiarazione NON COMMERCIALE). </w:t>
      </w:r>
      <w:r>
        <w:t>A riguardo di quest’ultima dichiarazione, si richiede di verificare attentamente la corrispondenza di quanto dichiarato con gli atti citati nella dichiarazione medesima.</w:t>
      </w:r>
    </w:p>
    <w:p w:rsidR="0035072C" w:rsidRDefault="0035072C">
      <w:pPr>
        <w:jc w:val="both"/>
        <w:sectPr w:rsidR="0035072C" w:rsidSect="00190522">
          <w:headerReference w:type="default" r:id="rId8"/>
          <w:footerReference w:type="default" r:id="rId9"/>
          <w:type w:val="continuous"/>
          <w:pgSz w:w="11910" w:h="16840"/>
          <w:pgMar w:top="2951" w:right="1020" w:bottom="1240" w:left="1020" w:header="708" w:footer="1056" w:gutter="0"/>
          <w:pgNumType w:start="1"/>
          <w:cols w:space="720"/>
        </w:sectPr>
      </w:pPr>
    </w:p>
    <w:p w:rsidR="0035072C" w:rsidRDefault="0035072C">
      <w:pPr>
        <w:pStyle w:val="Corpotesto"/>
        <w:rPr>
          <w:sz w:val="20"/>
        </w:rPr>
      </w:pPr>
    </w:p>
    <w:p w:rsidR="0035072C" w:rsidRDefault="0035072C">
      <w:pPr>
        <w:pStyle w:val="Corpotesto"/>
        <w:rPr>
          <w:sz w:val="20"/>
        </w:rPr>
      </w:pPr>
    </w:p>
    <w:p w:rsidR="0035072C" w:rsidRDefault="0035072C">
      <w:pPr>
        <w:pStyle w:val="Corpotesto"/>
        <w:spacing w:before="3"/>
        <w:rPr>
          <w:sz w:val="17"/>
        </w:rPr>
      </w:pPr>
    </w:p>
    <w:p w:rsidR="0035072C" w:rsidRDefault="00F51E9C">
      <w:pPr>
        <w:pStyle w:val="Titolo1"/>
        <w:spacing w:before="97" w:line="265" w:lineRule="exact"/>
        <w:ind w:right="0"/>
      </w:pPr>
      <w:r>
        <w:rPr>
          <w:u w:val="single"/>
        </w:rPr>
        <w:t>Le notifiche trasmesse dalle scuole paritarie agli Uffici avranno valore di dichiarazione</w:t>
      </w:r>
    </w:p>
    <w:p w:rsidR="0035072C" w:rsidRDefault="00F51E9C">
      <w:pPr>
        <w:ind w:left="113" w:right="109"/>
        <w:jc w:val="both"/>
      </w:pPr>
      <w:r>
        <w:rPr>
          <w:rFonts w:ascii="Times New Roman" w:hAnsi="Times New Roman"/>
          <w:spacing w:val="-56"/>
          <w:u w:val="single"/>
        </w:rPr>
        <w:t xml:space="preserve"> </w:t>
      </w:r>
      <w:r>
        <w:rPr>
          <w:b/>
          <w:u w:val="single"/>
        </w:rPr>
        <w:t>sostitutiva di atto di notorietà ai sensi dell’art. 47 del D.P.R. 28 dicembre 2000 n. 445</w:t>
      </w:r>
      <w:r>
        <w:t xml:space="preserve">. Pertanto occorrerà che i Legali Rappresentanti pongano la massima cura nel riportare le informazioni corrette. Il documento inviato dovrà essere firmato in originale ed accompagnato con fotocopia del documento di identità, come previsto dall’art. 38 del citato decreto. Se la firma è stata delegata dal legale rappresentante ad altra persona, occorrerà che siano richiamati gli estremi della delega. I responsabili dei procedimenti degli Uffici territoriali, all’atto del ricevimento, verificheranno che il modello sia stato compilato con cura in ogni sua parte e che sia firmato in originale. </w:t>
      </w:r>
      <w:r>
        <w:rPr>
          <w:b/>
          <w:u w:val="single"/>
        </w:rPr>
        <w:t>Non saranno</w:t>
      </w:r>
      <w:r>
        <w:rPr>
          <w:b/>
        </w:rPr>
        <w:t xml:space="preserve"> </w:t>
      </w:r>
      <w:r>
        <w:rPr>
          <w:b/>
          <w:u w:val="single"/>
        </w:rPr>
        <w:t xml:space="preserve">accettati modelli incompleti, non firmati o firmati da persone non aventi </w:t>
      </w:r>
      <w:r w:rsidR="001A3D14">
        <w:rPr>
          <w:b/>
          <w:u w:val="single"/>
        </w:rPr>
        <w:t>titolo</w:t>
      </w:r>
      <w:r>
        <w:t>.</w:t>
      </w:r>
    </w:p>
    <w:p w:rsidR="0035072C" w:rsidRDefault="0035072C">
      <w:pPr>
        <w:pStyle w:val="Corpotesto"/>
        <w:spacing w:before="6"/>
        <w:rPr>
          <w:sz w:val="14"/>
        </w:rPr>
      </w:pPr>
    </w:p>
    <w:p w:rsidR="0035072C" w:rsidRDefault="00F51E9C">
      <w:pPr>
        <w:spacing w:before="93"/>
        <w:ind w:left="113" w:right="109"/>
        <w:jc w:val="both"/>
      </w:pPr>
      <w:r>
        <w:t xml:space="preserve">Per favorire una più corretta ed univoca gestione dei dati delle scuole, anche in relazione ai numerosi adempimenti delle scuole paritarie con il Ministero dell’Istruzione, dell’Università e della Ricerca, con la Regione e con Enti Esterni, occorre che i Legali Rappresentanti </w:t>
      </w:r>
      <w:r>
        <w:rPr>
          <w:b/>
          <w:u w:val="single"/>
        </w:rPr>
        <w:t>indichino il</w:t>
      </w:r>
      <w:r>
        <w:rPr>
          <w:b/>
        </w:rPr>
        <w:t xml:space="preserve"> </w:t>
      </w:r>
      <w:r>
        <w:rPr>
          <w:b/>
          <w:u w:val="single"/>
        </w:rPr>
        <w:t>codice meccanografico della scuola nell’oggetto di ogni comunicazione a qualunque fine</w:t>
      </w:r>
      <w:r>
        <w:rPr>
          <w:b/>
        </w:rPr>
        <w:t xml:space="preserve"> </w:t>
      </w:r>
      <w:r>
        <w:rPr>
          <w:b/>
          <w:u w:val="single"/>
        </w:rPr>
        <w:t>inviata</w:t>
      </w:r>
      <w:r>
        <w:t>.</w:t>
      </w:r>
    </w:p>
    <w:p w:rsidR="0035072C" w:rsidRDefault="0035072C">
      <w:pPr>
        <w:pStyle w:val="Corpotesto"/>
        <w:spacing w:before="6"/>
        <w:rPr>
          <w:sz w:val="14"/>
        </w:rPr>
      </w:pPr>
    </w:p>
    <w:p w:rsidR="0035072C" w:rsidRDefault="00F51E9C">
      <w:pPr>
        <w:spacing w:before="93"/>
        <w:ind w:left="113" w:right="110"/>
        <w:jc w:val="both"/>
        <w:rPr>
          <w:b/>
        </w:rPr>
      </w:pPr>
      <w:r>
        <w:t>Per quanto attiene alla</w:t>
      </w:r>
      <w:r>
        <w:rPr>
          <w:u w:val="single"/>
        </w:rPr>
        <w:t xml:space="preserve"> Scuola dell’Infanzia e Primaria di Roma e Provincia, nonché per l’intera</w:t>
      </w:r>
      <w:r>
        <w:t xml:space="preserve"> </w:t>
      </w:r>
      <w:r>
        <w:rPr>
          <w:u w:val="single"/>
        </w:rPr>
        <w:t>Regione per la Scuola Secondaria di I e II grado</w:t>
      </w:r>
      <w:r>
        <w:t xml:space="preserve"> </w:t>
      </w:r>
      <w:r>
        <w:rPr>
          <w:b/>
        </w:rPr>
        <w:t>l’Ufficio II</w:t>
      </w:r>
      <w:r>
        <w:t xml:space="preserve">, per la </w:t>
      </w:r>
      <w:r>
        <w:rPr>
          <w:u w:val="single"/>
        </w:rPr>
        <w:t>Scuola dell’Infanzia e Primaria</w:t>
      </w:r>
      <w:r>
        <w:t xml:space="preserve"> </w:t>
      </w:r>
      <w:r>
        <w:rPr>
          <w:b/>
        </w:rPr>
        <w:t xml:space="preserve">gli AA.TT.PP. </w:t>
      </w:r>
      <w:r>
        <w:t xml:space="preserve">competenti </w:t>
      </w:r>
      <w:r>
        <w:rPr>
          <w:b/>
        </w:rPr>
        <w:t xml:space="preserve">acquisiranno copia delle certificazioni degli allievi con handicap </w:t>
      </w:r>
      <w:r>
        <w:t xml:space="preserve">prodotte ai sensi della Legge 104/92 (assicurando la tutela dei dati sensibili secondo le disposizioni vigenti) </w:t>
      </w:r>
      <w:r>
        <w:rPr>
          <w:b/>
          <w:u w:val="single"/>
        </w:rPr>
        <w:t>entro il 15 settembre 20</w:t>
      </w:r>
      <w:r w:rsidR="009B0497">
        <w:rPr>
          <w:b/>
          <w:u w:val="single"/>
        </w:rPr>
        <w:t>20</w:t>
      </w:r>
      <w:r>
        <w:t xml:space="preserve">. </w:t>
      </w:r>
      <w:r>
        <w:rPr>
          <w:b/>
          <w:u w:val="single"/>
        </w:rPr>
        <w:t>Sarà presa in considerazione esclusivamente la Certificazione</w:t>
      </w:r>
    </w:p>
    <w:p w:rsidR="0035072C" w:rsidRDefault="00F51E9C">
      <w:pPr>
        <w:pStyle w:val="Titolo1"/>
        <w:spacing w:before="1"/>
        <w:ind w:right="151"/>
        <w:jc w:val="left"/>
      </w:pPr>
      <w:r>
        <w:rPr>
          <w:rFonts w:ascii="Times New Roman" w:hAnsi="Times New Roman"/>
          <w:b w:val="0"/>
          <w:spacing w:val="-56"/>
          <w:u w:val="single"/>
        </w:rPr>
        <w:t xml:space="preserve"> </w:t>
      </w:r>
      <w:r>
        <w:rPr>
          <w:u w:val="single"/>
        </w:rPr>
        <w:t>per l’integrazione scolastica rilasciata dal servizio TSMREE dell’ASL, recante i codici</w:t>
      </w:r>
      <w:r>
        <w:t xml:space="preserve"> </w:t>
      </w:r>
      <w:r>
        <w:rPr>
          <w:u w:val="single"/>
        </w:rPr>
        <w:t>diagnostici.</w:t>
      </w:r>
    </w:p>
    <w:p w:rsidR="0035072C" w:rsidRDefault="0035072C">
      <w:pPr>
        <w:pStyle w:val="Corpotesto"/>
        <w:spacing w:before="10"/>
        <w:rPr>
          <w:b/>
          <w:sz w:val="14"/>
        </w:rPr>
      </w:pPr>
    </w:p>
    <w:p w:rsidR="0035072C" w:rsidRDefault="00F51E9C">
      <w:pPr>
        <w:pStyle w:val="Corpotesto"/>
        <w:spacing w:before="93"/>
        <w:ind w:left="113" w:right="112"/>
        <w:jc w:val="both"/>
      </w:pPr>
      <w:r>
        <w:t>I medesimi Uffici acquisiranno anche i pareri dei Gruppi di Lavoro provinciali sull’Handicap relativamente alle ore di sostegno per gli allievi certificati frequentanti le scuole primarie convenzionate.</w:t>
      </w:r>
    </w:p>
    <w:p w:rsidR="0035072C" w:rsidRDefault="0035072C">
      <w:pPr>
        <w:pStyle w:val="Corpotesto"/>
        <w:spacing w:before="8"/>
        <w:rPr>
          <w:sz w:val="21"/>
        </w:rPr>
      </w:pPr>
    </w:p>
    <w:p w:rsidR="0035072C" w:rsidRDefault="00F51E9C">
      <w:pPr>
        <w:pStyle w:val="Titolo1"/>
      </w:pPr>
      <w:r>
        <w:t xml:space="preserve">Gli Uffici territoriali trasmetteranno i quadri riassuntivi di funzionamento delle scuole di loro competenza all’Ufficio II </w:t>
      </w:r>
      <w:r>
        <w:rPr>
          <w:u w:val="single"/>
        </w:rPr>
        <w:t>entro il 30 settembre 20</w:t>
      </w:r>
      <w:r w:rsidR="009B0497">
        <w:rPr>
          <w:u w:val="single"/>
        </w:rPr>
        <w:t>20</w:t>
      </w:r>
      <w:r>
        <w:t>.</w:t>
      </w:r>
    </w:p>
    <w:p w:rsidR="0035072C" w:rsidRDefault="0035072C">
      <w:pPr>
        <w:pStyle w:val="Corpotesto"/>
        <w:spacing w:before="10"/>
        <w:rPr>
          <w:b/>
          <w:sz w:val="14"/>
        </w:rPr>
      </w:pPr>
    </w:p>
    <w:p w:rsidR="0035072C" w:rsidRDefault="00F51E9C">
      <w:pPr>
        <w:pStyle w:val="Corpotesto"/>
        <w:spacing w:before="93"/>
        <w:ind w:left="113" w:right="109"/>
        <w:jc w:val="both"/>
      </w:pPr>
      <w:r>
        <w:t xml:space="preserve">Verranno inoltre acquisite le dichiarazioni rese dai Legali Rappresentanti relativamente alla </w:t>
      </w:r>
      <w:r>
        <w:rPr>
          <w:b/>
        </w:rPr>
        <w:t xml:space="preserve">costituzione degli Organi Collegiali </w:t>
      </w:r>
      <w:r>
        <w:t>(tipologia dell’Organo collegiale, data di costituzione, componenti di diritto e componenti eletti). Le comunicazioni relative ad organi collegiali elettivi saranno inviate entro 15 gg dallo svolgimento delle elezioni, secondo il calendario nazionale definito dal Ministero.</w:t>
      </w:r>
    </w:p>
    <w:p w:rsidR="0035072C" w:rsidRDefault="0035072C">
      <w:pPr>
        <w:jc w:val="both"/>
        <w:sectPr w:rsidR="0035072C">
          <w:headerReference w:type="default" r:id="rId10"/>
          <w:pgSz w:w="11910" w:h="16840"/>
          <w:pgMar w:top="4260" w:right="1020" w:bottom="1240" w:left="1020" w:header="708" w:footer="1056" w:gutter="0"/>
          <w:cols w:space="720"/>
        </w:sectPr>
      </w:pPr>
    </w:p>
    <w:p w:rsidR="0035072C" w:rsidRDefault="0035072C">
      <w:pPr>
        <w:pStyle w:val="Corpotesto"/>
        <w:spacing w:before="2"/>
        <w:rPr>
          <w:sz w:val="15"/>
        </w:rPr>
      </w:pPr>
    </w:p>
    <w:p w:rsidR="0035072C" w:rsidRDefault="00F51E9C">
      <w:pPr>
        <w:pStyle w:val="Titolo1"/>
        <w:spacing w:before="98"/>
        <w:ind w:right="115"/>
      </w:pPr>
      <w:r>
        <w:t>Variazione nelle condizioni oggettive e soggettive che hanno permesso il riconoscimento della parità scolastica</w:t>
      </w:r>
    </w:p>
    <w:p w:rsidR="0035072C" w:rsidRDefault="0035072C">
      <w:pPr>
        <w:pStyle w:val="Corpotesto"/>
        <w:spacing w:before="6"/>
        <w:rPr>
          <w:b/>
        </w:rPr>
      </w:pPr>
    </w:p>
    <w:p w:rsidR="0035072C" w:rsidRDefault="00F51E9C">
      <w:pPr>
        <w:ind w:left="113" w:right="108"/>
        <w:jc w:val="both"/>
      </w:pPr>
      <w:r>
        <w:t xml:space="preserve">Fermo restando quanto previsto in materia di </w:t>
      </w:r>
      <w:r>
        <w:rPr>
          <w:u w:val="single"/>
        </w:rPr>
        <w:t>mantenimento di parità</w:t>
      </w:r>
      <w:r>
        <w:t xml:space="preserve"> dal punto 5 del D.M. 83/2008, </w:t>
      </w:r>
      <w:r>
        <w:rPr>
          <w:b/>
        </w:rPr>
        <w:t xml:space="preserve">ogni variazione nell’assetto delle scuole paritarie </w:t>
      </w:r>
      <w:r>
        <w:t xml:space="preserve">ai sensi del Decreto Ministeriale del MIUR n. 83 del 10 ottobre 2008 </w:t>
      </w:r>
      <w:r>
        <w:rPr>
          <w:b/>
        </w:rPr>
        <w:t xml:space="preserve">dovrà essere notificata </w:t>
      </w:r>
      <w:r>
        <w:rPr>
          <w:b/>
          <w:i/>
        </w:rPr>
        <w:t xml:space="preserve">tempestivamente </w:t>
      </w:r>
      <w:r>
        <w:t xml:space="preserve">dai Legali Rappresentanti agli Uffici competenti, utilizzando i fac-simile allegati alla presente comunicazione e unendo la documentazione indicata in calce ai medesimi. In particolare, </w:t>
      </w:r>
      <w:r>
        <w:rPr>
          <w:b/>
        </w:rPr>
        <w:t>mutamenti afferenti a cambi di gestione</w:t>
      </w:r>
      <w:r>
        <w:t>, di legale rappresentante, trasferimento di sede legale e modifica di natura giuridica dell’ente gestore (punto 5.12 del D.M. n. 83 del 2008).</w:t>
      </w:r>
    </w:p>
    <w:p w:rsidR="0035072C" w:rsidRDefault="0035072C">
      <w:pPr>
        <w:pStyle w:val="Corpotesto"/>
      </w:pPr>
    </w:p>
    <w:p w:rsidR="0035072C" w:rsidRDefault="00F51E9C">
      <w:pPr>
        <w:pStyle w:val="Corpotesto"/>
        <w:ind w:left="113" w:right="108"/>
        <w:jc w:val="both"/>
      </w:pPr>
      <w:r>
        <w:t>In modo particolare, si raccomanda ai Legali Rappresentanti di segnalare la variazione dei codici IBAN (sia registrandola a SIDI sia inviando comunicazione all’Ufficio I) e la regolarità del DURC. I Legali Rappresentanti dovranno aggiornare regolarmente sull’anagrafe SIDI i dati delle scuole segnalando ogni variazione che man mano dovesse intervenire.</w:t>
      </w:r>
    </w:p>
    <w:p w:rsidR="0035072C" w:rsidRDefault="0035072C">
      <w:pPr>
        <w:pStyle w:val="Corpotesto"/>
        <w:spacing w:before="1"/>
      </w:pPr>
    </w:p>
    <w:p w:rsidR="0035072C" w:rsidRDefault="00F51E9C">
      <w:pPr>
        <w:pStyle w:val="Corpotesto"/>
        <w:ind w:left="113" w:right="112"/>
        <w:jc w:val="both"/>
      </w:pPr>
      <w:r>
        <w:t>Sarà cura degli Uffici territoriali, nell’ambito dei compiti di vigilanza delegati, verificare la congruità di quanto trasmesso con le norme previste per il mantenimento del riconoscimento della parità scolastica.</w:t>
      </w:r>
    </w:p>
    <w:p w:rsidR="0035072C" w:rsidRDefault="0035072C">
      <w:pPr>
        <w:pStyle w:val="Corpotesto"/>
        <w:spacing w:before="1"/>
      </w:pPr>
    </w:p>
    <w:p w:rsidR="0035072C" w:rsidRDefault="00F51E9C">
      <w:pPr>
        <w:pStyle w:val="Corpotesto"/>
        <w:ind w:left="113" w:right="109"/>
        <w:jc w:val="both"/>
      </w:pPr>
      <w:r>
        <w:t>Più nello specifico si raccomanda il rispetto della normativa vigente in materia di sospensione  delle classi, di costituzione di classi per sdoppiamento ovvero di costituzione di classi collaterali. Si richiama, inoltre, l’osservanza delle previsioni ordinamentali in materia di insegnamento della religione cattolica, rispetto dell’orario di lezione, vigilanza sulla frequenza degli alunni e di accoglimento delle istanze di</w:t>
      </w:r>
      <w:r>
        <w:rPr>
          <w:spacing w:val="-4"/>
        </w:rPr>
        <w:t xml:space="preserve"> </w:t>
      </w:r>
      <w:r>
        <w:t>idoneità.</w:t>
      </w:r>
    </w:p>
    <w:p w:rsidR="0035072C" w:rsidRDefault="0035072C">
      <w:pPr>
        <w:pStyle w:val="Corpotesto"/>
        <w:spacing w:before="11"/>
        <w:rPr>
          <w:sz w:val="21"/>
        </w:rPr>
      </w:pPr>
    </w:p>
    <w:p w:rsidR="0035072C" w:rsidRDefault="00F51E9C">
      <w:pPr>
        <w:ind w:left="113" w:right="108"/>
        <w:jc w:val="both"/>
      </w:pPr>
      <w:r>
        <w:t xml:space="preserve">Le comunicazioni, incluso il </w:t>
      </w:r>
      <w:r>
        <w:rPr>
          <w:b/>
        </w:rPr>
        <w:t xml:space="preserve">Modello A (dichiarazione NON COMMERCIALE), </w:t>
      </w:r>
      <w:r>
        <w:t xml:space="preserve">dovranno essere inviate </w:t>
      </w:r>
      <w:r>
        <w:rPr>
          <w:b/>
          <w:u w:val="single"/>
        </w:rPr>
        <w:t>esclusivamente per PEO</w:t>
      </w:r>
      <w:r>
        <w:rPr>
          <w:b/>
        </w:rPr>
        <w:t xml:space="preserve"> </w:t>
      </w:r>
      <w:r>
        <w:t>(Posta Elettronica Ordinaria) e non per PEC (Posta Elettronica Certificata), indicando in oggetto il codice meccanografico della scuola- e indirizzate come di seguito indicato:</w:t>
      </w:r>
    </w:p>
    <w:p w:rsidR="0035072C" w:rsidRDefault="0035072C">
      <w:pPr>
        <w:pStyle w:val="Corpotesto"/>
        <w:spacing w:before="2"/>
      </w:pPr>
    </w:p>
    <w:p w:rsidR="0035072C" w:rsidRDefault="00F51E9C">
      <w:pPr>
        <w:pStyle w:val="Corpotesto"/>
        <w:ind w:left="113"/>
        <w:jc w:val="both"/>
      </w:pPr>
      <w:r>
        <w:t>Per quanto attiene all’Ufficio II, distintamente per ciascun grado di scuola:</w:t>
      </w:r>
    </w:p>
    <w:p w:rsidR="0035072C" w:rsidRDefault="0035072C">
      <w:pPr>
        <w:pStyle w:val="Corpotesto"/>
      </w:pPr>
    </w:p>
    <w:p w:rsidR="0035072C" w:rsidRDefault="00F51E9C">
      <w:pPr>
        <w:pStyle w:val="Paragrafoelenco"/>
        <w:numPr>
          <w:ilvl w:val="0"/>
          <w:numId w:val="1"/>
        </w:numPr>
        <w:tabs>
          <w:tab w:val="left" w:pos="833"/>
          <w:tab w:val="left" w:pos="834"/>
        </w:tabs>
        <w:ind w:hanging="361"/>
      </w:pPr>
      <w:r>
        <w:t>Scuole dell’Infanzia di Roma e provincia</w:t>
      </w:r>
      <w:r>
        <w:rPr>
          <w:spacing w:val="-3"/>
        </w:rPr>
        <w:t xml:space="preserve"> </w:t>
      </w:r>
      <w:r>
        <w:rPr>
          <w:u w:val="single"/>
        </w:rPr>
        <w:t>DRLA</w:t>
      </w:r>
      <w:hyperlink r:id="rId11">
        <w:r>
          <w:rPr>
            <w:u w:val="single"/>
          </w:rPr>
          <w:t>.infanziaparitaria@istruzione.it</w:t>
        </w:r>
      </w:hyperlink>
    </w:p>
    <w:p w:rsidR="0035072C" w:rsidRDefault="00F51E9C">
      <w:pPr>
        <w:pStyle w:val="Paragrafoelenco"/>
        <w:numPr>
          <w:ilvl w:val="0"/>
          <w:numId w:val="1"/>
        </w:numPr>
        <w:tabs>
          <w:tab w:val="left" w:pos="833"/>
          <w:tab w:val="left" w:pos="834"/>
        </w:tabs>
        <w:ind w:hanging="361"/>
      </w:pPr>
      <w:r>
        <w:t>Scuole Primarie di Roma e provincia</w:t>
      </w:r>
      <w:r>
        <w:rPr>
          <w:spacing w:val="-4"/>
        </w:rPr>
        <w:t xml:space="preserve"> </w:t>
      </w:r>
      <w:hyperlink r:id="rId12">
        <w:r>
          <w:rPr>
            <w:u w:val="single"/>
          </w:rPr>
          <w:t>DRLA.primariaparitaria@istruzione.it</w:t>
        </w:r>
      </w:hyperlink>
    </w:p>
    <w:p w:rsidR="0035072C" w:rsidRDefault="00F51E9C">
      <w:pPr>
        <w:pStyle w:val="Paragrafoelenco"/>
        <w:numPr>
          <w:ilvl w:val="0"/>
          <w:numId w:val="1"/>
        </w:numPr>
        <w:tabs>
          <w:tab w:val="left" w:pos="833"/>
          <w:tab w:val="left" w:pos="834"/>
        </w:tabs>
        <w:ind w:hanging="361"/>
      </w:pPr>
      <w:r>
        <w:t>Scuole secondarie di primo grado del Lazio</w:t>
      </w:r>
      <w:r>
        <w:rPr>
          <w:spacing w:val="50"/>
        </w:rPr>
        <w:t xml:space="preserve"> </w:t>
      </w:r>
      <w:hyperlink r:id="rId13">
        <w:r>
          <w:rPr>
            <w:u w:val="single"/>
          </w:rPr>
          <w:t>DRLA.primogradoparitaria@istruzione.it</w:t>
        </w:r>
      </w:hyperlink>
    </w:p>
    <w:p w:rsidR="0035072C" w:rsidRDefault="00F51E9C">
      <w:pPr>
        <w:pStyle w:val="Paragrafoelenco"/>
        <w:numPr>
          <w:ilvl w:val="0"/>
          <w:numId w:val="1"/>
        </w:numPr>
        <w:tabs>
          <w:tab w:val="left" w:pos="833"/>
          <w:tab w:val="left" w:pos="834"/>
        </w:tabs>
        <w:spacing w:before="2"/>
        <w:ind w:hanging="361"/>
      </w:pPr>
      <w:r>
        <w:t>Scuole secondarie di secondo grado del Lazio</w:t>
      </w:r>
      <w:r>
        <w:rPr>
          <w:spacing w:val="-9"/>
        </w:rPr>
        <w:t xml:space="preserve"> </w:t>
      </w:r>
      <w:hyperlink r:id="rId14">
        <w:r>
          <w:rPr>
            <w:u w:val="single"/>
          </w:rPr>
          <w:t>DRLA.secondogradoparitaria@istruzione.it</w:t>
        </w:r>
      </w:hyperlink>
    </w:p>
    <w:p w:rsidR="0035072C" w:rsidRDefault="0035072C">
      <w:pPr>
        <w:pStyle w:val="Corpotesto"/>
        <w:spacing w:before="3"/>
        <w:rPr>
          <w:sz w:val="14"/>
        </w:rPr>
      </w:pPr>
    </w:p>
    <w:p w:rsidR="0035072C" w:rsidRDefault="00F51E9C">
      <w:pPr>
        <w:pStyle w:val="Corpotesto"/>
        <w:spacing w:before="92"/>
        <w:ind w:left="113"/>
      </w:pPr>
      <w:r>
        <w:t>Per quanto attiene agli Ambiti Territoriali di Frosinone, Latina, Rieti e Viterbo:</w:t>
      </w:r>
    </w:p>
    <w:p w:rsidR="0035072C" w:rsidRDefault="0035072C">
      <w:pPr>
        <w:sectPr w:rsidR="0035072C">
          <w:pgSz w:w="11910" w:h="16840"/>
          <w:pgMar w:top="4260" w:right="1020" w:bottom="1240" w:left="1020" w:header="708" w:footer="1056" w:gutter="0"/>
          <w:cols w:space="720"/>
        </w:sectPr>
      </w:pPr>
    </w:p>
    <w:p w:rsidR="0035072C" w:rsidRDefault="0035072C">
      <w:pPr>
        <w:pStyle w:val="Corpotesto"/>
        <w:rPr>
          <w:sz w:val="20"/>
        </w:rPr>
      </w:pPr>
    </w:p>
    <w:p w:rsidR="0035072C" w:rsidRDefault="0035072C">
      <w:pPr>
        <w:pStyle w:val="Corpotesto"/>
        <w:rPr>
          <w:sz w:val="20"/>
        </w:rPr>
      </w:pPr>
    </w:p>
    <w:p w:rsidR="0035072C" w:rsidRDefault="0035072C">
      <w:pPr>
        <w:pStyle w:val="Corpotesto"/>
        <w:spacing w:before="11"/>
        <w:rPr>
          <w:sz w:val="16"/>
        </w:rPr>
      </w:pPr>
    </w:p>
    <w:p w:rsidR="0035072C" w:rsidRDefault="00F51E9C">
      <w:pPr>
        <w:pStyle w:val="Paragrafoelenco"/>
        <w:numPr>
          <w:ilvl w:val="0"/>
          <w:numId w:val="1"/>
        </w:numPr>
        <w:tabs>
          <w:tab w:val="left" w:pos="833"/>
          <w:tab w:val="left" w:pos="834"/>
        </w:tabs>
        <w:spacing w:before="101"/>
        <w:ind w:hanging="361"/>
      </w:pPr>
      <w:r>
        <w:t>Ufficio VII - ATP di FR - Scuole dell’Infanzia e Primarie di</w:t>
      </w:r>
      <w:r>
        <w:rPr>
          <w:spacing w:val="-11"/>
        </w:rPr>
        <w:t xml:space="preserve"> </w:t>
      </w:r>
      <w:r>
        <w:t>Frosinone</w:t>
      </w:r>
    </w:p>
    <w:p w:rsidR="0035072C" w:rsidRDefault="00F51E9C">
      <w:pPr>
        <w:pStyle w:val="Paragrafoelenco"/>
        <w:numPr>
          <w:ilvl w:val="0"/>
          <w:numId w:val="1"/>
        </w:numPr>
        <w:tabs>
          <w:tab w:val="left" w:pos="833"/>
          <w:tab w:val="left" w:pos="834"/>
        </w:tabs>
        <w:spacing w:before="1"/>
        <w:ind w:hanging="361"/>
      </w:pPr>
      <w:r>
        <w:t>Ufficio VIII - ATP di LT - Scuole dell’Infanzia e Primarie di</w:t>
      </w:r>
      <w:r>
        <w:rPr>
          <w:spacing w:val="-8"/>
        </w:rPr>
        <w:t xml:space="preserve"> </w:t>
      </w:r>
      <w:r>
        <w:t>Latina</w:t>
      </w:r>
    </w:p>
    <w:p w:rsidR="0035072C" w:rsidRDefault="00F51E9C">
      <w:pPr>
        <w:pStyle w:val="Paragrafoelenco"/>
        <w:numPr>
          <w:ilvl w:val="0"/>
          <w:numId w:val="1"/>
        </w:numPr>
        <w:tabs>
          <w:tab w:val="left" w:pos="833"/>
          <w:tab w:val="left" w:pos="834"/>
        </w:tabs>
        <w:ind w:hanging="361"/>
      </w:pPr>
      <w:r>
        <w:t>Ufficio IX - ATP di RI - Scuole dell’Infanzia e Primarie di</w:t>
      </w:r>
      <w:r>
        <w:rPr>
          <w:spacing w:val="-5"/>
        </w:rPr>
        <w:t xml:space="preserve"> </w:t>
      </w:r>
      <w:r>
        <w:t>Rieti</w:t>
      </w:r>
    </w:p>
    <w:p w:rsidR="0035072C" w:rsidRDefault="00F51E9C">
      <w:pPr>
        <w:pStyle w:val="Paragrafoelenco"/>
        <w:numPr>
          <w:ilvl w:val="0"/>
          <w:numId w:val="1"/>
        </w:numPr>
        <w:tabs>
          <w:tab w:val="left" w:pos="833"/>
          <w:tab w:val="left" w:pos="834"/>
        </w:tabs>
        <w:ind w:hanging="361"/>
      </w:pPr>
      <w:r>
        <w:t>Ufficio X - ATP di VT - Scuole dell’Infanzia e Primarie di</w:t>
      </w:r>
      <w:r>
        <w:rPr>
          <w:spacing w:val="-7"/>
        </w:rPr>
        <w:t xml:space="preserve"> </w:t>
      </w:r>
      <w:r>
        <w:t>Viterbo.</w:t>
      </w:r>
    </w:p>
    <w:p w:rsidR="0035072C" w:rsidRDefault="0035072C">
      <w:pPr>
        <w:pStyle w:val="Corpotesto"/>
        <w:rPr>
          <w:sz w:val="28"/>
        </w:rPr>
      </w:pPr>
    </w:p>
    <w:p w:rsidR="0035072C" w:rsidRDefault="0035072C">
      <w:pPr>
        <w:pStyle w:val="Corpotesto"/>
        <w:spacing w:before="10"/>
        <w:rPr>
          <w:sz w:val="37"/>
        </w:rPr>
      </w:pPr>
    </w:p>
    <w:p w:rsidR="001C166F" w:rsidRDefault="001C166F" w:rsidP="001C166F">
      <w:pPr>
        <w:jc w:val="both"/>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w:t>
      </w:r>
      <w:r>
        <w:rPr>
          <w:rFonts w:cs="Arial"/>
        </w:rPr>
        <w:t>IL DIRIGENTE</w:t>
      </w:r>
    </w:p>
    <w:p w:rsidR="001C166F" w:rsidRDefault="001C166F" w:rsidP="001C166F">
      <w:pPr>
        <w:jc w:val="both"/>
        <w:rPr>
          <w:rFonts w:cs="Arial"/>
        </w:rPr>
      </w:pPr>
      <w:r>
        <w:rPr>
          <w:rFonts w:cs="Arial"/>
        </w:rPr>
        <w:t xml:space="preserve">                                                                                               Anna Carbonara</w:t>
      </w:r>
    </w:p>
    <w:p w:rsidR="0035072C" w:rsidRDefault="001C166F" w:rsidP="001C166F">
      <w:pPr>
        <w:pStyle w:val="Corpotesto"/>
        <w:rPr>
          <w:sz w:val="26"/>
        </w:rPr>
      </w:pPr>
      <w:r>
        <w:rPr>
          <w:rFonts w:cs="Arial"/>
        </w:rPr>
        <w:t xml:space="preserve">                                                         </w:t>
      </w:r>
      <w:r>
        <w:rPr>
          <w:rFonts w:cs="Arial"/>
        </w:rPr>
        <w:tab/>
      </w:r>
      <w:r>
        <w:rPr>
          <w:rFonts w:cs="Arial"/>
        </w:rPr>
        <w:tab/>
      </w:r>
      <w:bookmarkStart w:id="0" w:name="_GoBack"/>
      <w:bookmarkEnd w:id="0"/>
      <w:r>
        <w:rPr>
          <w:rFonts w:cs="Arial"/>
        </w:rPr>
        <w:t xml:space="preserve">   ( </w:t>
      </w:r>
      <w:r>
        <w:rPr>
          <w:rFonts w:cs="Arial"/>
          <w:i/>
          <w:sz w:val="16"/>
        </w:rPr>
        <w:t>Firma autografa sostituita a mezzo stampa ai sensidell’art.3, co2, D. lgs.39/93)</w:t>
      </w:r>
      <w:r>
        <w:rPr>
          <w:rFonts w:cs="Arial"/>
        </w:rPr>
        <w:tab/>
      </w:r>
    </w:p>
    <w:p w:rsidR="0035072C" w:rsidRDefault="0035072C">
      <w:pPr>
        <w:pStyle w:val="Corpotesto"/>
        <w:rPr>
          <w:sz w:val="26"/>
        </w:rPr>
      </w:pPr>
    </w:p>
    <w:p w:rsidR="0035072C" w:rsidRDefault="0035072C">
      <w:pPr>
        <w:pStyle w:val="Corpotesto"/>
        <w:rPr>
          <w:sz w:val="26"/>
        </w:rPr>
      </w:pPr>
    </w:p>
    <w:p w:rsidR="0035072C" w:rsidRDefault="0035072C">
      <w:pPr>
        <w:pStyle w:val="Corpotesto"/>
        <w:rPr>
          <w:sz w:val="26"/>
        </w:rPr>
      </w:pPr>
    </w:p>
    <w:p w:rsidR="0035072C" w:rsidRDefault="0035072C">
      <w:pPr>
        <w:pStyle w:val="Corpotesto"/>
        <w:rPr>
          <w:sz w:val="26"/>
        </w:rPr>
      </w:pPr>
    </w:p>
    <w:p w:rsidR="0035072C" w:rsidRDefault="0035072C">
      <w:pPr>
        <w:pStyle w:val="Corpotesto"/>
        <w:rPr>
          <w:sz w:val="26"/>
        </w:rPr>
      </w:pPr>
    </w:p>
    <w:p w:rsidR="0035072C" w:rsidRDefault="00F51E9C">
      <w:pPr>
        <w:pStyle w:val="Corpotesto"/>
        <w:spacing w:before="199"/>
        <w:ind w:left="113"/>
      </w:pPr>
      <w:r>
        <w:t>Allegati:</w:t>
      </w:r>
    </w:p>
    <w:p w:rsidR="0035072C" w:rsidRDefault="00F51E9C">
      <w:pPr>
        <w:pStyle w:val="Corpotesto"/>
        <w:tabs>
          <w:tab w:val="left" w:pos="1531"/>
        </w:tabs>
        <w:ind w:left="1531" w:right="151" w:hanging="1419"/>
      </w:pPr>
      <w:r>
        <w:t>A – B</w:t>
      </w:r>
      <w:r>
        <w:rPr>
          <w:spacing w:val="-2"/>
        </w:rPr>
        <w:t xml:space="preserve"> </w:t>
      </w:r>
      <w:r>
        <w:t>–</w:t>
      </w:r>
      <w:r>
        <w:rPr>
          <w:spacing w:val="-3"/>
        </w:rPr>
        <w:t xml:space="preserve"> </w:t>
      </w:r>
      <w:r>
        <w:t>C</w:t>
      </w:r>
      <w:r>
        <w:tab/>
        <w:t>dichiarazioni di regolare funzionamento delle scuole dell’infanzia e primarie, secondarie di I e di II</w:t>
      </w:r>
      <w:r>
        <w:rPr>
          <w:spacing w:val="-1"/>
        </w:rPr>
        <w:t xml:space="preserve"> </w:t>
      </w:r>
      <w:r>
        <w:t>grado;</w:t>
      </w:r>
    </w:p>
    <w:p w:rsidR="0035072C" w:rsidRDefault="00F51E9C">
      <w:pPr>
        <w:pStyle w:val="Paragrafoelenco"/>
        <w:numPr>
          <w:ilvl w:val="0"/>
          <w:numId w:val="4"/>
        </w:numPr>
        <w:tabs>
          <w:tab w:val="left" w:pos="1531"/>
          <w:tab w:val="left" w:pos="1532"/>
        </w:tabs>
      </w:pPr>
      <w:r>
        <w:t>notifica mutamento Ente</w:t>
      </w:r>
      <w:r>
        <w:rPr>
          <w:spacing w:val="-4"/>
        </w:rPr>
        <w:t xml:space="preserve"> </w:t>
      </w:r>
      <w:r>
        <w:t>Gestore;</w:t>
      </w:r>
    </w:p>
    <w:p w:rsidR="0035072C" w:rsidRDefault="00F51E9C">
      <w:pPr>
        <w:pStyle w:val="Paragrafoelenco"/>
        <w:numPr>
          <w:ilvl w:val="0"/>
          <w:numId w:val="4"/>
        </w:numPr>
        <w:tabs>
          <w:tab w:val="left" w:pos="1531"/>
          <w:tab w:val="left" w:pos="1532"/>
        </w:tabs>
        <w:spacing w:before="1" w:line="272" w:lineRule="exact"/>
      </w:pPr>
      <w:r>
        <w:t>notifica mutamento Legale Rappresentante;</w:t>
      </w:r>
    </w:p>
    <w:p w:rsidR="0035072C" w:rsidRDefault="00F51E9C">
      <w:pPr>
        <w:pStyle w:val="Paragrafoelenco"/>
        <w:numPr>
          <w:ilvl w:val="0"/>
          <w:numId w:val="4"/>
        </w:numPr>
        <w:tabs>
          <w:tab w:val="left" w:pos="1531"/>
          <w:tab w:val="left" w:pos="1532"/>
        </w:tabs>
        <w:ind w:left="113" w:right="566" w:firstLine="0"/>
      </w:pPr>
      <w:r>
        <w:t>notifica di trasferimento della sede scolastica o di modifiche rilevanti nella sede; G</w:t>
      </w:r>
      <w:r>
        <w:tab/>
        <w:t>sintesi alunni h (scuola</w:t>
      </w:r>
      <w:r>
        <w:rPr>
          <w:spacing w:val="-2"/>
        </w:rPr>
        <w:t xml:space="preserve"> </w:t>
      </w:r>
      <w:r>
        <w:t>primaria);</w:t>
      </w:r>
    </w:p>
    <w:p w:rsidR="0035072C" w:rsidRDefault="00F51E9C">
      <w:pPr>
        <w:pStyle w:val="Paragrafoelenco"/>
        <w:numPr>
          <w:ilvl w:val="0"/>
          <w:numId w:val="3"/>
        </w:numPr>
        <w:tabs>
          <w:tab w:val="left" w:pos="1550"/>
          <w:tab w:val="left" w:pos="1551"/>
        </w:tabs>
      </w:pPr>
      <w:r>
        <w:t>alunni</w:t>
      </w:r>
      <w:r>
        <w:rPr>
          <w:spacing w:val="-2"/>
        </w:rPr>
        <w:t xml:space="preserve"> </w:t>
      </w:r>
      <w:r>
        <w:t>h;</w:t>
      </w:r>
    </w:p>
    <w:p w:rsidR="0035072C" w:rsidRDefault="00F51E9C">
      <w:pPr>
        <w:pStyle w:val="Paragrafoelenco"/>
        <w:numPr>
          <w:ilvl w:val="0"/>
          <w:numId w:val="3"/>
        </w:numPr>
        <w:tabs>
          <w:tab w:val="left" w:pos="1550"/>
          <w:tab w:val="left" w:pos="1551"/>
        </w:tabs>
      </w:pPr>
      <w:r>
        <w:t>dichiarazione sostitutiva</w:t>
      </w:r>
      <w:r>
        <w:rPr>
          <w:spacing w:val="-11"/>
        </w:rPr>
        <w:t xml:space="preserve"> </w:t>
      </w:r>
      <w:proofErr w:type="spellStart"/>
      <w:r>
        <w:t>l.r</w:t>
      </w:r>
      <w:proofErr w:type="spellEnd"/>
      <w:r>
        <w:t>.;</w:t>
      </w:r>
    </w:p>
    <w:p w:rsidR="0035072C" w:rsidRDefault="00F51E9C">
      <w:pPr>
        <w:pStyle w:val="Paragrafoelenco"/>
        <w:numPr>
          <w:ilvl w:val="0"/>
          <w:numId w:val="2"/>
        </w:numPr>
        <w:tabs>
          <w:tab w:val="left" w:pos="1550"/>
          <w:tab w:val="left" w:pos="1551"/>
        </w:tabs>
      </w:pPr>
      <w:r>
        <w:t>dichiarazione sostitutiva</w:t>
      </w:r>
      <w:r>
        <w:rPr>
          <w:spacing w:val="-11"/>
        </w:rPr>
        <w:t xml:space="preserve"> </w:t>
      </w:r>
      <w:proofErr w:type="spellStart"/>
      <w:r>
        <w:t>l.r</w:t>
      </w:r>
      <w:proofErr w:type="spellEnd"/>
      <w:r>
        <w:t>.;</w:t>
      </w:r>
    </w:p>
    <w:p w:rsidR="0035072C" w:rsidRDefault="00F51E9C">
      <w:pPr>
        <w:pStyle w:val="Paragrafoelenco"/>
        <w:numPr>
          <w:ilvl w:val="0"/>
          <w:numId w:val="2"/>
        </w:numPr>
        <w:tabs>
          <w:tab w:val="left" w:pos="1548"/>
          <w:tab w:val="left" w:pos="1549"/>
        </w:tabs>
        <w:ind w:left="1548" w:hanging="1436"/>
      </w:pPr>
      <w:r>
        <w:t>notifica costituzione Organi</w:t>
      </w:r>
      <w:r>
        <w:rPr>
          <w:spacing w:val="-4"/>
        </w:rPr>
        <w:t xml:space="preserve"> </w:t>
      </w:r>
      <w:r>
        <w:t>Collegiali;</w:t>
      </w:r>
    </w:p>
    <w:p w:rsidR="0035072C" w:rsidRDefault="00F51E9C">
      <w:pPr>
        <w:pStyle w:val="Corpotesto"/>
        <w:ind w:left="1529" w:right="151" w:hanging="1416"/>
      </w:pPr>
      <w:r>
        <w:t xml:space="preserve">Modello A…… dichiarazione “ENTE NON COMMERCIALE” </w:t>
      </w:r>
    </w:p>
    <w:sectPr w:rsidR="0035072C">
      <w:pgSz w:w="11910" w:h="16840"/>
      <w:pgMar w:top="4260" w:right="1020" w:bottom="1240" w:left="1020" w:header="708" w:footer="105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1D7" w:rsidRDefault="003C71D7">
      <w:r>
        <w:separator/>
      </w:r>
    </w:p>
  </w:endnote>
  <w:endnote w:type="continuationSeparator" w:id="0">
    <w:p w:rsidR="003C71D7" w:rsidRDefault="003C7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72C" w:rsidRDefault="003C71D7">
    <w:pPr>
      <w:pStyle w:val="Corpotesto"/>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292.65pt;margin-top:778.1pt;width:10pt;height:15.3pt;z-index:-251838464;mso-position-horizontal-relative:page;mso-position-vertical-relative:page" filled="f" stroked="f">
          <v:textbox inset="0,0,0,0">
            <w:txbxContent>
              <w:p w:rsidR="0035072C" w:rsidRDefault="00F51E9C">
                <w:pPr>
                  <w:spacing w:before="10"/>
                  <w:ind w:left="40"/>
                  <w:rPr>
                    <w:rFonts w:ascii="Times New Roman"/>
                    <w:sz w:val="24"/>
                  </w:rPr>
                </w:pPr>
                <w:r>
                  <w:fldChar w:fldCharType="begin"/>
                </w:r>
                <w:r>
                  <w:rPr>
                    <w:rFonts w:ascii="Times New Roman"/>
                    <w:sz w:val="24"/>
                  </w:rPr>
                  <w:instrText xml:space="preserve"> PAGE </w:instrText>
                </w:r>
                <w:r>
                  <w:fldChar w:fldCharType="separate"/>
                </w:r>
                <w:r w:rsidR="001C166F">
                  <w:rPr>
                    <w:rFonts w:ascii="Times New Roman"/>
                    <w:noProof/>
                    <w:sz w:val="24"/>
                  </w:rPr>
                  <w:t>4</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1D7" w:rsidRDefault="003C71D7">
      <w:r>
        <w:separator/>
      </w:r>
    </w:p>
  </w:footnote>
  <w:footnote w:type="continuationSeparator" w:id="0">
    <w:p w:rsidR="003C71D7" w:rsidRDefault="003C71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72C" w:rsidRDefault="00F51E9C">
    <w:pPr>
      <w:pStyle w:val="Corpotesto"/>
      <w:spacing w:line="14" w:lineRule="auto"/>
      <w:rPr>
        <w:sz w:val="20"/>
      </w:rPr>
    </w:pPr>
    <w:r>
      <w:rPr>
        <w:noProof/>
        <w:lang w:bidi="ar-SA"/>
      </w:rPr>
      <w:drawing>
        <wp:anchor distT="0" distB="0" distL="0" distR="0" simplePos="0" relativeHeight="251474944" behindDoc="1" locked="0" layoutInCell="1" allowOverlap="1" wp14:anchorId="46A1AA45" wp14:editId="430DFCDF">
          <wp:simplePos x="0" y="0"/>
          <wp:positionH relativeFrom="page">
            <wp:posOffset>3446779</wp:posOffset>
          </wp:positionH>
          <wp:positionV relativeFrom="page">
            <wp:posOffset>449579</wp:posOffset>
          </wp:positionV>
          <wp:extent cx="635317" cy="72390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635317" cy="723900"/>
                  </a:xfrm>
                  <a:prstGeom prst="rect">
                    <a:avLst/>
                  </a:prstGeom>
                </pic:spPr>
              </pic:pic>
            </a:graphicData>
          </a:graphic>
        </wp:anchor>
      </w:drawing>
    </w:r>
    <w:r w:rsidR="003C71D7">
      <w:pict>
        <v:shapetype id="_x0000_t202" coordsize="21600,21600" o:spt="202" path="m,l,21600r21600,l21600,xe">
          <v:stroke joinstyle="miter"/>
          <v:path gradientshapeok="t" o:connecttype="rect"/>
        </v:shapetype>
        <v:shape id="_x0000_s2051" type="#_x0000_t202" style="position:absolute;margin-left:118.2pt;margin-top:91.3pt;width:358.8pt;height:109.75pt;z-index:-251839488;mso-position-horizontal-relative:page;mso-position-vertical-relative:page" filled="f" stroked="f">
          <v:textbox inset="0,0,0,0">
            <w:txbxContent>
              <w:p w:rsidR="009B0497" w:rsidRDefault="00F51E9C">
                <w:pPr>
                  <w:spacing w:before="20"/>
                  <w:ind w:left="1048" w:right="1049"/>
                  <w:jc w:val="center"/>
                  <w:rPr>
                    <w:i/>
                  </w:rPr>
                </w:pPr>
                <w:r>
                  <w:rPr>
                    <w:i/>
                  </w:rPr>
                  <w:t>Ministero dell’Istruzione</w:t>
                </w:r>
              </w:p>
              <w:p w:rsidR="0035072C" w:rsidRDefault="00F51E9C">
                <w:pPr>
                  <w:spacing w:before="20"/>
                  <w:ind w:left="1048" w:right="1049"/>
                  <w:jc w:val="center"/>
                  <w:rPr>
                    <w:i/>
                  </w:rPr>
                </w:pPr>
                <w:r>
                  <w:rPr>
                    <w:i/>
                  </w:rPr>
                  <w:t xml:space="preserve"> Ufficio Scolastico Regionale per il Lazio</w:t>
                </w:r>
              </w:p>
              <w:p w:rsidR="0035072C" w:rsidRDefault="00F51E9C">
                <w:pPr>
                  <w:ind w:left="1048" w:right="1047"/>
                  <w:jc w:val="center"/>
                  <w:rPr>
                    <w:i/>
                  </w:rPr>
                </w:pPr>
                <w:r>
                  <w:rPr>
                    <w:i/>
                  </w:rPr>
                  <w:t>Ufficio II</w:t>
                </w:r>
              </w:p>
              <w:p w:rsidR="0035072C" w:rsidRDefault="00F51E9C">
                <w:pPr>
                  <w:pStyle w:val="Corpotesto"/>
                  <w:spacing w:before="1" w:line="272" w:lineRule="exact"/>
                  <w:ind w:left="1048" w:right="1045"/>
                  <w:jc w:val="center"/>
                </w:pPr>
                <w:r>
                  <w:t>Via le G. Ribotta 41/43 – 00144 Roma</w:t>
                </w:r>
              </w:p>
              <w:p w:rsidR="0035072C" w:rsidRDefault="0035072C">
                <w:pPr>
                  <w:spacing w:before="1"/>
                  <w:ind w:left="1048" w:right="1047"/>
                  <w:jc w:val="center"/>
                  <w:rPr>
                    <w:i/>
                  </w:rPr>
                </w:pPr>
              </w:p>
              <w:p w:rsidR="002D660F" w:rsidRDefault="002D660F"/>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72C" w:rsidRDefault="00F51E9C">
    <w:pPr>
      <w:pStyle w:val="Corpotesto"/>
      <w:spacing w:line="14" w:lineRule="auto"/>
      <w:rPr>
        <w:sz w:val="20"/>
      </w:rPr>
    </w:pPr>
    <w:r>
      <w:rPr>
        <w:noProof/>
        <w:lang w:bidi="ar-SA"/>
      </w:rPr>
      <w:drawing>
        <wp:anchor distT="0" distB="0" distL="0" distR="0" simplePos="0" relativeHeight="251479040" behindDoc="1" locked="0" layoutInCell="1" allowOverlap="1">
          <wp:simplePos x="0" y="0"/>
          <wp:positionH relativeFrom="page">
            <wp:posOffset>3446779</wp:posOffset>
          </wp:positionH>
          <wp:positionV relativeFrom="page">
            <wp:posOffset>449579</wp:posOffset>
          </wp:positionV>
          <wp:extent cx="635317" cy="723900"/>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635317" cy="723900"/>
                  </a:xfrm>
                  <a:prstGeom prst="rect">
                    <a:avLst/>
                  </a:prstGeom>
                </pic:spPr>
              </pic:pic>
            </a:graphicData>
          </a:graphic>
        </wp:anchor>
      </w:drawing>
    </w:r>
    <w:r w:rsidR="003C71D7">
      <w:pict>
        <v:shapetype id="_x0000_t202" coordsize="21600,21600" o:spt="202" path="m,l,21600r21600,l21600,xe">
          <v:stroke joinstyle="miter"/>
          <v:path gradientshapeok="t" o:connecttype="rect"/>
        </v:shapetype>
        <v:shape id="_x0000_s2049" type="#_x0000_t202" style="position:absolute;margin-left:118.2pt;margin-top:91.3pt;width:358.8pt;height:123.45pt;z-index:-251836416;mso-position-horizontal-relative:page;mso-position-vertical-relative:page" filled="f" stroked="f">
          <v:textbox inset="0,0,0,0">
            <w:txbxContent>
              <w:p w:rsidR="0035072C" w:rsidRDefault="00F51E9C">
                <w:pPr>
                  <w:spacing w:before="20"/>
                  <w:ind w:left="1048" w:right="1049"/>
                  <w:jc w:val="center"/>
                  <w:rPr>
                    <w:i/>
                  </w:rPr>
                </w:pPr>
                <w:r>
                  <w:rPr>
                    <w:i/>
                  </w:rPr>
                  <w:t>Ministero dell’Istruzione, dell’ Università e della Ricerca Ufficio Scolastico Regionale per il Lazio</w:t>
                </w:r>
              </w:p>
              <w:p w:rsidR="0035072C" w:rsidRDefault="00F51E9C">
                <w:pPr>
                  <w:ind w:left="1048" w:right="1047"/>
                  <w:jc w:val="center"/>
                  <w:rPr>
                    <w:i/>
                  </w:rPr>
                </w:pPr>
                <w:r>
                  <w:rPr>
                    <w:i/>
                  </w:rPr>
                  <w:t>Ufficio II</w:t>
                </w:r>
              </w:p>
              <w:p w:rsidR="0035072C" w:rsidRDefault="00F51E9C">
                <w:pPr>
                  <w:pStyle w:val="Corpotesto"/>
                  <w:spacing w:before="1" w:line="272" w:lineRule="exact"/>
                  <w:ind w:left="1048" w:right="1045"/>
                  <w:jc w:val="center"/>
                </w:pPr>
                <w:r>
                  <w:t>Via le G. Ribotta 41/43 – 00144 Roma</w:t>
                </w:r>
              </w:p>
              <w:p w:rsidR="0035072C" w:rsidRDefault="00F51E9C">
                <w:pPr>
                  <w:spacing w:line="272" w:lineRule="exact"/>
                  <w:ind w:left="1048" w:right="1045"/>
                  <w:jc w:val="center"/>
                </w:pPr>
                <w:r>
                  <w:rPr>
                    <w:i/>
                  </w:rPr>
                  <w:t xml:space="preserve">C.F. </w:t>
                </w:r>
                <w:r>
                  <w:t>97248840585</w:t>
                </w:r>
              </w:p>
              <w:p w:rsidR="0035072C" w:rsidRDefault="00F51E9C">
                <w:pPr>
                  <w:pStyle w:val="Corpotesto"/>
                  <w:ind w:left="1048" w:right="1046"/>
                  <w:jc w:val="center"/>
                </w:pPr>
                <w:r>
                  <w:rPr>
                    <w:rFonts w:ascii="Wingdings" w:hAnsi="Wingdings"/>
                  </w:rPr>
                  <w:t></w:t>
                </w:r>
                <w:r>
                  <w:rPr>
                    <w:rFonts w:ascii="Times New Roman" w:hAnsi="Times New Roman"/>
                  </w:rPr>
                  <w:t xml:space="preserve"> </w:t>
                </w:r>
                <w:r>
                  <w:t>0677391 -</w:t>
                </w:r>
              </w:p>
              <w:p w:rsidR="0035072C" w:rsidRDefault="00F51E9C">
                <w:pPr>
                  <w:pStyle w:val="Corpotesto"/>
                  <w:ind w:left="57" w:right="57"/>
                  <w:jc w:val="center"/>
                </w:pPr>
                <w:r>
                  <w:t xml:space="preserve">P.E.C. </w:t>
                </w:r>
                <w:hyperlink r:id="rId2">
                  <w:r>
                    <w:t>drla@postacert.istruzione.it</w:t>
                  </w:r>
                </w:hyperlink>
                <w:r>
                  <w:t xml:space="preserve"> - P.E.O </w:t>
                </w:r>
                <w:hyperlink r:id="rId3">
                  <w:r>
                    <w:rPr>
                      <w:color w:val="0000FF"/>
                      <w:u w:val="single" w:color="0000FF"/>
                    </w:rPr>
                    <w:t>direzione-lazio@istruzione.it</w:t>
                  </w:r>
                  <w:r>
                    <w:rPr>
                      <w:color w:val="0000FF"/>
                    </w:rPr>
                    <w:t xml:space="preserve"> </w:t>
                  </w:r>
                </w:hyperlink>
                <w:r>
                  <w:t>-</w:t>
                </w:r>
              </w:p>
              <w:p w:rsidR="0035072C" w:rsidRDefault="003C71D7">
                <w:pPr>
                  <w:spacing w:before="1"/>
                  <w:ind w:left="1048" w:right="1047"/>
                  <w:jc w:val="center"/>
                  <w:rPr>
                    <w:i/>
                  </w:rPr>
                </w:pPr>
                <w:hyperlink r:id="rId4">
                  <w:r w:rsidR="00F51E9C">
                    <w:rPr>
                      <w:i/>
                    </w:rPr>
                    <w:t>DRLA.Ufficio2@istruzione.it</w:t>
                  </w:r>
                </w:hyperlink>
              </w:p>
              <w:p w:rsidR="0035072C" w:rsidRDefault="00F51E9C">
                <w:pPr>
                  <w:pStyle w:val="Corpotesto"/>
                  <w:ind w:left="1048" w:right="1046"/>
                  <w:jc w:val="center"/>
                </w:pPr>
                <w:r>
                  <w:t>C.F. 97248840585</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81296"/>
    <w:multiLevelType w:val="hybridMultilevel"/>
    <w:tmpl w:val="8034C6E8"/>
    <w:lvl w:ilvl="0" w:tplc="5B00867C">
      <w:numFmt w:val="bullet"/>
      <w:lvlText w:val=""/>
      <w:lvlJc w:val="left"/>
      <w:pPr>
        <w:ind w:left="833" w:hanging="360"/>
      </w:pPr>
      <w:rPr>
        <w:rFonts w:ascii="Symbol" w:eastAsia="Symbol" w:hAnsi="Symbol" w:cs="Symbol" w:hint="default"/>
        <w:w w:val="100"/>
        <w:sz w:val="22"/>
        <w:szCs w:val="22"/>
        <w:lang w:val="it-IT" w:eastAsia="it-IT" w:bidi="it-IT"/>
      </w:rPr>
    </w:lvl>
    <w:lvl w:ilvl="1" w:tplc="E79623A8">
      <w:numFmt w:val="bullet"/>
      <w:lvlText w:val="•"/>
      <w:lvlJc w:val="left"/>
      <w:pPr>
        <w:ind w:left="1742" w:hanging="360"/>
      </w:pPr>
      <w:rPr>
        <w:rFonts w:hint="default"/>
        <w:lang w:val="it-IT" w:eastAsia="it-IT" w:bidi="it-IT"/>
      </w:rPr>
    </w:lvl>
    <w:lvl w:ilvl="2" w:tplc="6766457C">
      <w:numFmt w:val="bullet"/>
      <w:lvlText w:val="•"/>
      <w:lvlJc w:val="left"/>
      <w:pPr>
        <w:ind w:left="2645" w:hanging="360"/>
      </w:pPr>
      <w:rPr>
        <w:rFonts w:hint="default"/>
        <w:lang w:val="it-IT" w:eastAsia="it-IT" w:bidi="it-IT"/>
      </w:rPr>
    </w:lvl>
    <w:lvl w:ilvl="3" w:tplc="3954CED2">
      <w:numFmt w:val="bullet"/>
      <w:lvlText w:val="•"/>
      <w:lvlJc w:val="left"/>
      <w:pPr>
        <w:ind w:left="3547" w:hanging="360"/>
      </w:pPr>
      <w:rPr>
        <w:rFonts w:hint="default"/>
        <w:lang w:val="it-IT" w:eastAsia="it-IT" w:bidi="it-IT"/>
      </w:rPr>
    </w:lvl>
    <w:lvl w:ilvl="4" w:tplc="F216B79C">
      <w:numFmt w:val="bullet"/>
      <w:lvlText w:val="•"/>
      <w:lvlJc w:val="left"/>
      <w:pPr>
        <w:ind w:left="4450" w:hanging="360"/>
      </w:pPr>
      <w:rPr>
        <w:rFonts w:hint="default"/>
        <w:lang w:val="it-IT" w:eastAsia="it-IT" w:bidi="it-IT"/>
      </w:rPr>
    </w:lvl>
    <w:lvl w:ilvl="5" w:tplc="8210484E">
      <w:numFmt w:val="bullet"/>
      <w:lvlText w:val="•"/>
      <w:lvlJc w:val="left"/>
      <w:pPr>
        <w:ind w:left="5353" w:hanging="360"/>
      </w:pPr>
      <w:rPr>
        <w:rFonts w:hint="default"/>
        <w:lang w:val="it-IT" w:eastAsia="it-IT" w:bidi="it-IT"/>
      </w:rPr>
    </w:lvl>
    <w:lvl w:ilvl="6" w:tplc="262250B8">
      <w:numFmt w:val="bullet"/>
      <w:lvlText w:val="•"/>
      <w:lvlJc w:val="left"/>
      <w:pPr>
        <w:ind w:left="6255" w:hanging="360"/>
      </w:pPr>
      <w:rPr>
        <w:rFonts w:hint="default"/>
        <w:lang w:val="it-IT" w:eastAsia="it-IT" w:bidi="it-IT"/>
      </w:rPr>
    </w:lvl>
    <w:lvl w:ilvl="7" w:tplc="38521F84">
      <w:numFmt w:val="bullet"/>
      <w:lvlText w:val="•"/>
      <w:lvlJc w:val="left"/>
      <w:pPr>
        <w:ind w:left="7158" w:hanging="360"/>
      </w:pPr>
      <w:rPr>
        <w:rFonts w:hint="default"/>
        <w:lang w:val="it-IT" w:eastAsia="it-IT" w:bidi="it-IT"/>
      </w:rPr>
    </w:lvl>
    <w:lvl w:ilvl="8" w:tplc="6B4E0798">
      <w:numFmt w:val="bullet"/>
      <w:lvlText w:val="•"/>
      <w:lvlJc w:val="left"/>
      <w:pPr>
        <w:ind w:left="8061" w:hanging="360"/>
      </w:pPr>
      <w:rPr>
        <w:rFonts w:hint="default"/>
        <w:lang w:val="it-IT" w:eastAsia="it-IT" w:bidi="it-IT"/>
      </w:rPr>
    </w:lvl>
  </w:abstractNum>
  <w:abstractNum w:abstractNumId="1">
    <w:nsid w:val="1D2B3911"/>
    <w:multiLevelType w:val="hybridMultilevel"/>
    <w:tmpl w:val="F9EC90BC"/>
    <w:lvl w:ilvl="0" w:tplc="E93E8A96">
      <w:start w:val="8"/>
      <w:numFmt w:val="upperLetter"/>
      <w:lvlText w:val="%1"/>
      <w:lvlJc w:val="left"/>
      <w:pPr>
        <w:ind w:left="1550" w:hanging="1438"/>
        <w:jc w:val="left"/>
      </w:pPr>
      <w:rPr>
        <w:rFonts w:ascii="Book Antiqua" w:eastAsia="Book Antiqua" w:hAnsi="Book Antiqua" w:cs="Book Antiqua" w:hint="default"/>
        <w:w w:val="100"/>
        <w:sz w:val="22"/>
        <w:szCs w:val="22"/>
        <w:lang w:val="it-IT" w:eastAsia="it-IT" w:bidi="it-IT"/>
      </w:rPr>
    </w:lvl>
    <w:lvl w:ilvl="1" w:tplc="3A82DF32">
      <w:numFmt w:val="bullet"/>
      <w:lvlText w:val="•"/>
      <w:lvlJc w:val="left"/>
      <w:pPr>
        <w:ind w:left="2390" w:hanging="1438"/>
      </w:pPr>
      <w:rPr>
        <w:rFonts w:hint="default"/>
        <w:lang w:val="it-IT" w:eastAsia="it-IT" w:bidi="it-IT"/>
      </w:rPr>
    </w:lvl>
    <w:lvl w:ilvl="2" w:tplc="2C0AFD58">
      <w:numFmt w:val="bullet"/>
      <w:lvlText w:val="•"/>
      <w:lvlJc w:val="left"/>
      <w:pPr>
        <w:ind w:left="3221" w:hanging="1438"/>
      </w:pPr>
      <w:rPr>
        <w:rFonts w:hint="default"/>
        <w:lang w:val="it-IT" w:eastAsia="it-IT" w:bidi="it-IT"/>
      </w:rPr>
    </w:lvl>
    <w:lvl w:ilvl="3" w:tplc="ABE8937E">
      <w:numFmt w:val="bullet"/>
      <w:lvlText w:val="•"/>
      <w:lvlJc w:val="left"/>
      <w:pPr>
        <w:ind w:left="4051" w:hanging="1438"/>
      </w:pPr>
      <w:rPr>
        <w:rFonts w:hint="default"/>
        <w:lang w:val="it-IT" w:eastAsia="it-IT" w:bidi="it-IT"/>
      </w:rPr>
    </w:lvl>
    <w:lvl w:ilvl="4" w:tplc="B78861A4">
      <w:numFmt w:val="bullet"/>
      <w:lvlText w:val="•"/>
      <w:lvlJc w:val="left"/>
      <w:pPr>
        <w:ind w:left="4882" w:hanging="1438"/>
      </w:pPr>
      <w:rPr>
        <w:rFonts w:hint="default"/>
        <w:lang w:val="it-IT" w:eastAsia="it-IT" w:bidi="it-IT"/>
      </w:rPr>
    </w:lvl>
    <w:lvl w:ilvl="5" w:tplc="3014E4A6">
      <w:numFmt w:val="bullet"/>
      <w:lvlText w:val="•"/>
      <w:lvlJc w:val="left"/>
      <w:pPr>
        <w:ind w:left="5713" w:hanging="1438"/>
      </w:pPr>
      <w:rPr>
        <w:rFonts w:hint="default"/>
        <w:lang w:val="it-IT" w:eastAsia="it-IT" w:bidi="it-IT"/>
      </w:rPr>
    </w:lvl>
    <w:lvl w:ilvl="6" w:tplc="5EA2EAC4">
      <w:numFmt w:val="bullet"/>
      <w:lvlText w:val="•"/>
      <w:lvlJc w:val="left"/>
      <w:pPr>
        <w:ind w:left="6543" w:hanging="1438"/>
      </w:pPr>
      <w:rPr>
        <w:rFonts w:hint="default"/>
        <w:lang w:val="it-IT" w:eastAsia="it-IT" w:bidi="it-IT"/>
      </w:rPr>
    </w:lvl>
    <w:lvl w:ilvl="7" w:tplc="09A8DD2C">
      <w:numFmt w:val="bullet"/>
      <w:lvlText w:val="•"/>
      <w:lvlJc w:val="left"/>
      <w:pPr>
        <w:ind w:left="7374" w:hanging="1438"/>
      </w:pPr>
      <w:rPr>
        <w:rFonts w:hint="default"/>
        <w:lang w:val="it-IT" w:eastAsia="it-IT" w:bidi="it-IT"/>
      </w:rPr>
    </w:lvl>
    <w:lvl w:ilvl="8" w:tplc="95CC5AC2">
      <w:numFmt w:val="bullet"/>
      <w:lvlText w:val="•"/>
      <w:lvlJc w:val="left"/>
      <w:pPr>
        <w:ind w:left="8205" w:hanging="1438"/>
      </w:pPr>
      <w:rPr>
        <w:rFonts w:hint="default"/>
        <w:lang w:val="it-IT" w:eastAsia="it-IT" w:bidi="it-IT"/>
      </w:rPr>
    </w:lvl>
  </w:abstractNum>
  <w:abstractNum w:abstractNumId="2">
    <w:nsid w:val="2DDA3E64"/>
    <w:multiLevelType w:val="hybridMultilevel"/>
    <w:tmpl w:val="9BA20B16"/>
    <w:lvl w:ilvl="0" w:tplc="92681F2A">
      <w:start w:val="4"/>
      <w:numFmt w:val="upperLetter"/>
      <w:lvlText w:val="%1"/>
      <w:lvlJc w:val="left"/>
      <w:pPr>
        <w:ind w:left="1531" w:hanging="1419"/>
        <w:jc w:val="left"/>
      </w:pPr>
      <w:rPr>
        <w:rFonts w:ascii="Book Antiqua" w:eastAsia="Book Antiqua" w:hAnsi="Book Antiqua" w:cs="Book Antiqua" w:hint="default"/>
        <w:w w:val="100"/>
        <w:sz w:val="22"/>
        <w:szCs w:val="22"/>
        <w:lang w:val="it-IT" w:eastAsia="it-IT" w:bidi="it-IT"/>
      </w:rPr>
    </w:lvl>
    <w:lvl w:ilvl="1" w:tplc="DA1E5CEE">
      <w:numFmt w:val="bullet"/>
      <w:lvlText w:val="•"/>
      <w:lvlJc w:val="left"/>
      <w:pPr>
        <w:ind w:left="2372" w:hanging="1419"/>
      </w:pPr>
      <w:rPr>
        <w:rFonts w:hint="default"/>
        <w:lang w:val="it-IT" w:eastAsia="it-IT" w:bidi="it-IT"/>
      </w:rPr>
    </w:lvl>
    <w:lvl w:ilvl="2" w:tplc="94841612">
      <w:numFmt w:val="bullet"/>
      <w:lvlText w:val="•"/>
      <w:lvlJc w:val="left"/>
      <w:pPr>
        <w:ind w:left="3205" w:hanging="1419"/>
      </w:pPr>
      <w:rPr>
        <w:rFonts w:hint="default"/>
        <w:lang w:val="it-IT" w:eastAsia="it-IT" w:bidi="it-IT"/>
      </w:rPr>
    </w:lvl>
    <w:lvl w:ilvl="3" w:tplc="247891E6">
      <w:numFmt w:val="bullet"/>
      <w:lvlText w:val="•"/>
      <w:lvlJc w:val="left"/>
      <w:pPr>
        <w:ind w:left="4037" w:hanging="1419"/>
      </w:pPr>
      <w:rPr>
        <w:rFonts w:hint="default"/>
        <w:lang w:val="it-IT" w:eastAsia="it-IT" w:bidi="it-IT"/>
      </w:rPr>
    </w:lvl>
    <w:lvl w:ilvl="4" w:tplc="8A58D922">
      <w:numFmt w:val="bullet"/>
      <w:lvlText w:val="•"/>
      <w:lvlJc w:val="left"/>
      <w:pPr>
        <w:ind w:left="4870" w:hanging="1419"/>
      </w:pPr>
      <w:rPr>
        <w:rFonts w:hint="default"/>
        <w:lang w:val="it-IT" w:eastAsia="it-IT" w:bidi="it-IT"/>
      </w:rPr>
    </w:lvl>
    <w:lvl w:ilvl="5" w:tplc="883E38A6">
      <w:numFmt w:val="bullet"/>
      <w:lvlText w:val="•"/>
      <w:lvlJc w:val="left"/>
      <w:pPr>
        <w:ind w:left="5703" w:hanging="1419"/>
      </w:pPr>
      <w:rPr>
        <w:rFonts w:hint="default"/>
        <w:lang w:val="it-IT" w:eastAsia="it-IT" w:bidi="it-IT"/>
      </w:rPr>
    </w:lvl>
    <w:lvl w:ilvl="6" w:tplc="9490BF14">
      <w:numFmt w:val="bullet"/>
      <w:lvlText w:val="•"/>
      <w:lvlJc w:val="left"/>
      <w:pPr>
        <w:ind w:left="6535" w:hanging="1419"/>
      </w:pPr>
      <w:rPr>
        <w:rFonts w:hint="default"/>
        <w:lang w:val="it-IT" w:eastAsia="it-IT" w:bidi="it-IT"/>
      </w:rPr>
    </w:lvl>
    <w:lvl w:ilvl="7" w:tplc="15909744">
      <w:numFmt w:val="bullet"/>
      <w:lvlText w:val="•"/>
      <w:lvlJc w:val="left"/>
      <w:pPr>
        <w:ind w:left="7368" w:hanging="1419"/>
      </w:pPr>
      <w:rPr>
        <w:rFonts w:hint="default"/>
        <w:lang w:val="it-IT" w:eastAsia="it-IT" w:bidi="it-IT"/>
      </w:rPr>
    </w:lvl>
    <w:lvl w:ilvl="8" w:tplc="9C0C13CE">
      <w:numFmt w:val="bullet"/>
      <w:lvlText w:val="•"/>
      <w:lvlJc w:val="left"/>
      <w:pPr>
        <w:ind w:left="8201" w:hanging="1419"/>
      </w:pPr>
      <w:rPr>
        <w:rFonts w:hint="default"/>
        <w:lang w:val="it-IT" w:eastAsia="it-IT" w:bidi="it-IT"/>
      </w:rPr>
    </w:lvl>
  </w:abstractNum>
  <w:abstractNum w:abstractNumId="3">
    <w:nsid w:val="4B857F27"/>
    <w:multiLevelType w:val="hybridMultilevel"/>
    <w:tmpl w:val="95C05908"/>
    <w:lvl w:ilvl="0" w:tplc="EB746A34">
      <w:start w:val="12"/>
      <w:numFmt w:val="upperLetter"/>
      <w:lvlText w:val="%1"/>
      <w:lvlJc w:val="left"/>
      <w:pPr>
        <w:ind w:left="1550" w:hanging="1438"/>
        <w:jc w:val="left"/>
      </w:pPr>
      <w:rPr>
        <w:rFonts w:ascii="Book Antiqua" w:eastAsia="Book Antiqua" w:hAnsi="Book Antiqua" w:cs="Book Antiqua" w:hint="default"/>
        <w:w w:val="100"/>
        <w:sz w:val="22"/>
        <w:szCs w:val="22"/>
        <w:lang w:val="it-IT" w:eastAsia="it-IT" w:bidi="it-IT"/>
      </w:rPr>
    </w:lvl>
    <w:lvl w:ilvl="1" w:tplc="BF5CC130">
      <w:numFmt w:val="bullet"/>
      <w:lvlText w:val="•"/>
      <w:lvlJc w:val="left"/>
      <w:pPr>
        <w:ind w:left="2390" w:hanging="1438"/>
      </w:pPr>
      <w:rPr>
        <w:rFonts w:hint="default"/>
        <w:lang w:val="it-IT" w:eastAsia="it-IT" w:bidi="it-IT"/>
      </w:rPr>
    </w:lvl>
    <w:lvl w:ilvl="2" w:tplc="E1EE23F2">
      <w:numFmt w:val="bullet"/>
      <w:lvlText w:val="•"/>
      <w:lvlJc w:val="left"/>
      <w:pPr>
        <w:ind w:left="3221" w:hanging="1438"/>
      </w:pPr>
      <w:rPr>
        <w:rFonts w:hint="default"/>
        <w:lang w:val="it-IT" w:eastAsia="it-IT" w:bidi="it-IT"/>
      </w:rPr>
    </w:lvl>
    <w:lvl w:ilvl="3" w:tplc="4766A186">
      <w:numFmt w:val="bullet"/>
      <w:lvlText w:val="•"/>
      <w:lvlJc w:val="left"/>
      <w:pPr>
        <w:ind w:left="4051" w:hanging="1438"/>
      </w:pPr>
      <w:rPr>
        <w:rFonts w:hint="default"/>
        <w:lang w:val="it-IT" w:eastAsia="it-IT" w:bidi="it-IT"/>
      </w:rPr>
    </w:lvl>
    <w:lvl w:ilvl="4" w:tplc="FB3E1166">
      <w:numFmt w:val="bullet"/>
      <w:lvlText w:val="•"/>
      <w:lvlJc w:val="left"/>
      <w:pPr>
        <w:ind w:left="4882" w:hanging="1438"/>
      </w:pPr>
      <w:rPr>
        <w:rFonts w:hint="default"/>
        <w:lang w:val="it-IT" w:eastAsia="it-IT" w:bidi="it-IT"/>
      </w:rPr>
    </w:lvl>
    <w:lvl w:ilvl="5" w:tplc="FB56B1D8">
      <w:numFmt w:val="bullet"/>
      <w:lvlText w:val="•"/>
      <w:lvlJc w:val="left"/>
      <w:pPr>
        <w:ind w:left="5713" w:hanging="1438"/>
      </w:pPr>
      <w:rPr>
        <w:rFonts w:hint="default"/>
        <w:lang w:val="it-IT" w:eastAsia="it-IT" w:bidi="it-IT"/>
      </w:rPr>
    </w:lvl>
    <w:lvl w:ilvl="6" w:tplc="1D2ECE84">
      <w:numFmt w:val="bullet"/>
      <w:lvlText w:val="•"/>
      <w:lvlJc w:val="left"/>
      <w:pPr>
        <w:ind w:left="6543" w:hanging="1438"/>
      </w:pPr>
      <w:rPr>
        <w:rFonts w:hint="default"/>
        <w:lang w:val="it-IT" w:eastAsia="it-IT" w:bidi="it-IT"/>
      </w:rPr>
    </w:lvl>
    <w:lvl w:ilvl="7" w:tplc="3864BF62">
      <w:numFmt w:val="bullet"/>
      <w:lvlText w:val="•"/>
      <w:lvlJc w:val="left"/>
      <w:pPr>
        <w:ind w:left="7374" w:hanging="1438"/>
      </w:pPr>
      <w:rPr>
        <w:rFonts w:hint="default"/>
        <w:lang w:val="it-IT" w:eastAsia="it-IT" w:bidi="it-IT"/>
      </w:rPr>
    </w:lvl>
    <w:lvl w:ilvl="8" w:tplc="A5D0A6D2">
      <w:numFmt w:val="bullet"/>
      <w:lvlText w:val="•"/>
      <w:lvlJc w:val="left"/>
      <w:pPr>
        <w:ind w:left="8205" w:hanging="1438"/>
      </w:pPr>
      <w:rPr>
        <w:rFonts w:hint="default"/>
        <w:lang w:val="it-IT" w:eastAsia="it-IT" w:bidi="it-I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283"/>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35072C"/>
    <w:rsid w:val="00190522"/>
    <w:rsid w:val="001A3D14"/>
    <w:rsid w:val="001C166F"/>
    <w:rsid w:val="002D660F"/>
    <w:rsid w:val="0035072C"/>
    <w:rsid w:val="003C71D7"/>
    <w:rsid w:val="009B0497"/>
    <w:rsid w:val="00F51E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Book Antiqua" w:eastAsia="Book Antiqua" w:hAnsi="Book Antiqua" w:cs="Book Antiqua"/>
      <w:lang w:val="it-IT" w:eastAsia="it-IT" w:bidi="it-IT"/>
    </w:rPr>
  </w:style>
  <w:style w:type="paragraph" w:styleId="Titolo1">
    <w:name w:val="heading 1"/>
    <w:basedOn w:val="Normale"/>
    <w:uiPriority w:val="1"/>
    <w:qFormat/>
    <w:pPr>
      <w:ind w:left="113" w:right="111"/>
      <w:jc w:val="both"/>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833" w:hanging="361"/>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9B0497"/>
    <w:pPr>
      <w:tabs>
        <w:tab w:val="center" w:pos="4819"/>
        <w:tab w:val="right" w:pos="9638"/>
      </w:tabs>
    </w:pPr>
  </w:style>
  <w:style w:type="character" w:customStyle="1" w:styleId="IntestazioneCarattere">
    <w:name w:val="Intestazione Carattere"/>
    <w:basedOn w:val="Carpredefinitoparagrafo"/>
    <w:link w:val="Intestazione"/>
    <w:uiPriority w:val="99"/>
    <w:rsid w:val="009B0497"/>
    <w:rPr>
      <w:rFonts w:ascii="Book Antiqua" w:eastAsia="Book Antiqua" w:hAnsi="Book Antiqua" w:cs="Book Antiqua"/>
      <w:lang w:val="it-IT" w:eastAsia="it-IT" w:bidi="it-IT"/>
    </w:rPr>
  </w:style>
  <w:style w:type="paragraph" w:styleId="Pidipagina">
    <w:name w:val="footer"/>
    <w:basedOn w:val="Normale"/>
    <w:link w:val="PidipaginaCarattere"/>
    <w:uiPriority w:val="99"/>
    <w:unhideWhenUsed/>
    <w:rsid w:val="009B0497"/>
    <w:pPr>
      <w:tabs>
        <w:tab w:val="center" w:pos="4819"/>
        <w:tab w:val="right" w:pos="9638"/>
      </w:tabs>
    </w:pPr>
  </w:style>
  <w:style w:type="character" w:customStyle="1" w:styleId="PidipaginaCarattere">
    <w:name w:val="Piè di pagina Carattere"/>
    <w:basedOn w:val="Carpredefinitoparagrafo"/>
    <w:link w:val="Pidipagina"/>
    <w:uiPriority w:val="99"/>
    <w:rsid w:val="009B0497"/>
    <w:rPr>
      <w:rFonts w:ascii="Book Antiqua" w:eastAsia="Book Antiqua" w:hAnsi="Book Antiqua" w:cs="Book Antiqua"/>
      <w:lang w:val="it-IT" w:eastAsia="it-IT" w:bidi="it-IT"/>
    </w:rPr>
  </w:style>
  <w:style w:type="character" w:styleId="Collegamentoipertestuale">
    <w:name w:val="Hyperlink"/>
    <w:rsid w:val="001C166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DRLA.primogradoparitaria@istruzione.i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RLA.primariaparitaria@istruzione.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nfanziaparitaria@istruzione.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RLA.secondogradoparitaria@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direzione-lazio@istruzione.it" TargetMode="External"/><Relationship Id="rId2" Type="http://schemas.openxmlformats.org/officeDocument/2006/relationships/hyperlink" Target="mailto:drla@postacert.istruzione.it" TargetMode="External"/><Relationship Id="rId1" Type="http://schemas.openxmlformats.org/officeDocument/2006/relationships/image" Target="media/image1.jpeg"/><Relationship Id="rId4" Type="http://schemas.openxmlformats.org/officeDocument/2006/relationships/hyperlink" Target="mailto:DRLA.Ufficio2@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1300</Words>
  <Characters>7414</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4</cp:revision>
  <dcterms:created xsi:type="dcterms:W3CDTF">2020-07-13T13:15:00Z</dcterms:created>
  <dcterms:modified xsi:type="dcterms:W3CDTF">2020-07-15T13:16:00Z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2019-07-17T00:00:00Z</vt:filetime>
  </property>
  <property fmtid="{D5CDD505-2E9C-101B-9397-08002B2CF9AE}" pid="3" name="Creator">
    <vt:lpwstr>Microsoft® Word 2010</vt:lpwstr>
  </property>
  <property fmtid="{D5CDD505-2E9C-101B-9397-08002B2CF9AE}" pid="4" name="LastSaved">
    <vt:filetime>2020-07-13T00:00:00Z</vt:filetime>
  </property>
</Properties>
</file>